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3FACC" w14:textId="4C54CF26" w:rsidR="009E06B0" w:rsidRPr="008853FE" w:rsidRDefault="009E06B0" w:rsidP="009E06B0">
      <w:pPr>
        <w:pStyle w:val="3GPPHeader"/>
        <w:rPr>
          <w:lang w:val="en-US"/>
        </w:rPr>
      </w:pPr>
      <w:r w:rsidRPr="008853FE">
        <w:rPr>
          <w:lang w:val="en-US"/>
        </w:rPr>
        <w:t>3GPP TSG-RAN WG4 Meeting #10</w:t>
      </w:r>
      <w:r>
        <w:rPr>
          <w:lang w:val="en-US"/>
        </w:rPr>
        <w:t>9</w:t>
      </w:r>
      <w:r w:rsidRPr="008853FE">
        <w:rPr>
          <w:lang w:val="en-US"/>
        </w:rPr>
        <w:tab/>
        <w:t>R4-</w:t>
      </w:r>
      <w:r w:rsidR="009012FB" w:rsidRPr="009012FB">
        <w:rPr>
          <w:lang w:val="en-US"/>
        </w:rPr>
        <w:t>232100</w:t>
      </w:r>
      <w:r w:rsidR="009012FB">
        <w:rPr>
          <w:lang w:val="en-US"/>
        </w:rPr>
        <w:t>8</w:t>
      </w:r>
    </w:p>
    <w:p w14:paraId="60D94750" w14:textId="77777777" w:rsidR="009E06B0" w:rsidRDefault="009E06B0" w:rsidP="009E06B0">
      <w:pPr>
        <w:pStyle w:val="3GPPHeader"/>
        <w:rPr>
          <w:lang w:val="en-US"/>
        </w:rPr>
      </w:pPr>
      <w:r w:rsidRPr="00404786">
        <w:rPr>
          <w:lang w:val="en-US"/>
        </w:rPr>
        <w:t>Chicago</w:t>
      </w:r>
      <w:r w:rsidRPr="008853FE">
        <w:rPr>
          <w:lang w:val="en-US"/>
        </w:rPr>
        <w:t xml:space="preserve">, </w:t>
      </w:r>
      <w:r>
        <w:rPr>
          <w:lang w:val="en-US"/>
        </w:rPr>
        <w:t>US</w:t>
      </w:r>
      <w:r w:rsidRPr="008853FE">
        <w:rPr>
          <w:lang w:val="en-US"/>
        </w:rPr>
        <w:t xml:space="preserve">, </w:t>
      </w:r>
      <w:r>
        <w:rPr>
          <w:lang w:val="en-US"/>
        </w:rPr>
        <w:t>Nov</w:t>
      </w:r>
      <w:r w:rsidRPr="008853FE">
        <w:rPr>
          <w:lang w:val="en-US"/>
        </w:rPr>
        <w:t xml:space="preserve"> </w:t>
      </w:r>
      <w:r>
        <w:rPr>
          <w:lang w:val="en-US"/>
        </w:rPr>
        <w:t>13</w:t>
      </w:r>
      <w:r w:rsidRPr="008853FE">
        <w:rPr>
          <w:lang w:val="en-US"/>
        </w:rPr>
        <w:t xml:space="preserve"> – </w:t>
      </w:r>
      <w:r>
        <w:rPr>
          <w:lang w:val="en-US"/>
        </w:rPr>
        <w:t>Nov</w:t>
      </w:r>
      <w:r w:rsidRPr="008853FE">
        <w:rPr>
          <w:lang w:val="en-US"/>
        </w:rPr>
        <w:t xml:space="preserve"> </w:t>
      </w:r>
      <w:r>
        <w:rPr>
          <w:lang w:val="en-US"/>
        </w:rPr>
        <w:t>17</w:t>
      </w:r>
      <w:r w:rsidRPr="008853FE">
        <w:rPr>
          <w:lang w:val="en-US"/>
        </w:rPr>
        <w:t>, 2023</w:t>
      </w:r>
    </w:p>
    <w:p w14:paraId="0FDE225D" w14:textId="7EAA04AD" w:rsidR="008A22CF" w:rsidRPr="001665C6" w:rsidRDefault="008A22CF" w:rsidP="008853FE">
      <w:pPr>
        <w:pStyle w:val="3GPPHeader"/>
        <w:rPr>
          <w:sz w:val="22"/>
        </w:rPr>
      </w:pPr>
      <w:r w:rsidRPr="001665C6">
        <w:rPr>
          <w:sz w:val="22"/>
        </w:rPr>
        <w:t>Agenda Item:</w:t>
      </w:r>
      <w:r w:rsidRPr="001665C6">
        <w:rPr>
          <w:sz w:val="22"/>
        </w:rPr>
        <w:tab/>
      </w:r>
      <w:r w:rsidR="009E06B0">
        <w:rPr>
          <w:sz w:val="22"/>
        </w:rPr>
        <w:t>8</w:t>
      </w:r>
      <w:r w:rsidR="00181967" w:rsidRPr="00181967">
        <w:rPr>
          <w:sz w:val="22"/>
        </w:rPr>
        <w:t>.25.2.2</w:t>
      </w:r>
    </w:p>
    <w:p w14:paraId="57D8FDDC" w14:textId="4993D1F6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="00837AD9" w:rsidRPr="00837AD9">
        <w:rPr>
          <w:sz w:val="22"/>
          <w:lang w:val="en-US"/>
        </w:rPr>
        <w:t>MediaTek Inc.</w:t>
      </w:r>
    </w:p>
    <w:p w14:paraId="3A8FC3FA" w14:textId="08A5B077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F473D" w:rsidRPr="000F473D">
        <w:rPr>
          <w:sz w:val="22"/>
          <w:lang w:val="en-US"/>
        </w:rPr>
        <w:t>Discussion on RRM requirements for MUSIM gaps collision handling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E203542" w14:textId="334439A3" w:rsidR="00933E37" w:rsidRDefault="00841650" w:rsidP="00933E37">
      <w:pPr>
        <w:jc w:val="both"/>
        <w:rPr>
          <w:lang w:val="en-US"/>
        </w:rPr>
      </w:pPr>
      <w:r w:rsidRPr="00841650">
        <w:rPr>
          <w:lang w:val="en-US"/>
        </w:rPr>
        <w:t xml:space="preserve">In NR Rel-17 specification, </w:t>
      </w:r>
      <w:r>
        <w:rPr>
          <w:lang w:val="en-US"/>
        </w:rPr>
        <w:t>RAN4 has</w:t>
      </w:r>
      <w:r w:rsidRPr="00841650">
        <w:rPr>
          <w:lang w:val="en-US"/>
        </w:rPr>
        <w:t xml:space="preserve"> </w:t>
      </w:r>
      <w:r>
        <w:rPr>
          <w:lang w:val="en-US"/>
        </w:rPr>
        <w:t xml:space="preserve">introduced </w:t>
      </w:r>
      <w:r w:rsidRPr="00841650">
        <w:rPr>
          <w:lang w:val="en-US"/>
        </w:rPr>
        <w:t xml:space="preserve">gap patterns particularly for MUSIM purpose. However, </w:t>
      </w:r>
      <w:r w:rsidR="00DA0F2E">
        <w:rPr>
          <w:lang w:val="en-US"/>
        </w:rPr>
        <w:t xml:space="preserve">their </w:t>
      </w:r>
      <w:r w:rsidRPr="00841650">
        <w:rPr>
          <w:lang w:val="en-US"/>
        </w:rPr>
        <w:t xml:space="preserve">corresponding RRM requirements </w:t>
      </w:r>
      <w:r>
        <w:rPr>
          <w:lang w:val="en-US"/>
        </w:rPr>
        <w:t>were</w:t>
      </w:r>
      <w:r w:rsidRPr="00841650">
        <w:rPr>
          <w:lang w:val="en-US"/>
        </w:rPr>
        <w:t xml:space="preserve"> not specified</w:t>
      </w:r>
      <w:r>
        <w:rPr>
          <w:lang w:val="en-US"/>
        </w:rPr>
        <w:t>.</w:t>
      </w:r>
      <w:r w:rsidR="00DA0F2E">
        <w:rPr>
          <w:lang w:val="en-US"/>
        </w:rPr>
        <w:t xml:space="preserve"> </w:t>
      </w:r>
      <w:r w:rsidR="00933E37">
        <w:rPr>
          <w:lang w:val="en-US"/>
        </w:rPr>
        <w:t xml:space="preserve">In </w:t>
      </w:r>
      <w:r w:rsidR="0037604A">
        <w:rPr>
          <w:lang w:val="en-US"/>
        </w:rPr>
        <w:t>R</w:t>
      </w:r>
      <w:r w:rsidR="00F34A06">
        <w:rPr>
          <w:lang w:val="en-US"/>
        </w:rPr>
        <w:t>el-</w:t>
      </w:r>
      <w:r w:rsidR="0037604A">
        <w:rPr>
          <w:lang w:val="en-US"/>
        </w:rPr>
        <w:t>18 MUSIM WI</w:t>
      </w:r>
      <w:r w:rsidR="00933E37">
        <w:rPr>
          <w:lang w:val="en-US"/>
        </w:rPr>
        <w:t xml:space="preserve">, RAN4 has discussed the RRM requirements for </w:t>
      </w:r>
      <w:r w:rsidR="00933E37" w:rsidRPr="00933E37">
        <w:rPr>
          <w:lang w:val="en-US"/>
        </w:rPr>
        <w:t>MUSIM gaps collision handling</w:t>
      </w:r>
      <w:r w:rsidR="00933E37">
        <w:rPr>
          <w:lang w:val="en-US"/>
        </w:rPr>
        <w:t xml:space="preserve"> </w:t>
      </w:r>
      <w:r w:rsidR="00E35EAD">
        <w:rPr>
          <w:lang w:val="en-US"/>
        </w:rPr>
        <w:t xml:space="preserve">which are classified </w:t>
      </w:r>
      <w:r w:rsidR="00933E37">
        <w:rPr>
          <w:lang w:val="en-US"/>
        </w:rPr>
        <w:t>under three cases</w:t>
      </w:r>
      <w:r w:rsidR="00E35EAD">
        <w:rPr>
          <w:lang w:val="en-US"/>
        </w:rPr>
        <w:t>:</w:t>
      </w:r>
    </w:p>
    <w:p w14:paraId="5CD37886" w14:textId="360AD650" w:rsidR="00933E37" w:rsidRDefault="00E35EAD">
      <w:pPr>
        <w:pStyle w:val="ListParagraph"/>
        <w:numPr>
          <w:ilvl w:val="0"/>
          <w:numId w:val="5"/>
        </w:numPr>
        <w:jc w:val="both"/>
        <w:rPr>
          <w:lang w:val="en-US"/>
        </w:rPr>
      </w:pPr>
      <w:r>
        <w:rPr>
          <w:lang w:val="en-US"/>
        </w:rPr>
        <w:t>C</w:t>
      </w:r>
      <w:r w:rsidRPr="00E35EAD">
        <w:rPr>
          <w:lang w:val="en-US"/>
        </w:rPr>
        <w:t>ollision between different MUSIM gaps</w:t>
      </w:r>
    </w:p>
    <w:p w14:paraId="58CC94D3" w14:textId="66B4FCE0" w:rsidR="00E35EAD" w:rsidRDefault="00E35EAD">
      <w:pPr>
        <w:pStyle w:val="ListParagraph"/>
        <w:numPr>
          <w:ilvl w:val="0"/>
          <w:numId w:val="5"/>
        </w:numPr>
        <w:jc w:val="both"/>
        <w:rPr>
          <w:lang w:val="en-US"/>
        </w:rPr>
      </w:pPr>
      <w:r>
        <w:rPr>
          <w:lang w:val="en-US"/>
        </w:rPr>
        <w:t>C</w:t>
      </w:r>
      <w:r w:rsidRPr="00E35EAD">
        <w:rPr>
          <w:lang w:val="en-US"/>
        </w:rPr>
        <w:t>ollision between MUSIM and legacy gaps</w:t>
      </w:r>
    </w:p>
    <w:p w14:paraId="48561D94" w14:textId="3C368A0A" w:rsidR="00E35EAD" w:rsidRPr="00933E37" w:rsidRDefault="00E35EAD">
      <w:pPr>
        <w:pStyle w:val="ListParagraph"/>
        <w:numPr>
          <w:ilvl w:val="0"/>
          <w:numId w:val="5"/>
        </w:numPr>
        <w:jc w:val="both"/>
        <w:rPr>
          <w:lang w:val="en-US"/>
        </w:rPr>
      </w:pPr>
      <w:r>
        <w:rPr>
          <w:lang w:val="en-US"/>
        </w:rPr>
        <w:t>C</w:t>
      </w:r>
      <w:r w:rsidRPr="00E35EAD">
        <w:rPr>
          <w:lang w:val="en-US"/>
        </w:rPr>
        <w:t>ollision between MUSIM gaps and NW A signals</w:t>
      </w:r>
    </w:p>
    <w:p w14:paraId="29DA5C44" w14:textId="55253336" w:rsidR="003524B7" w:rsidRPr="000E2CCA" w:rsidRDefault="00933E37" w:rsidP="006D75DD">
      <w:pPr>
        <w:jc w:val="both"/>
        <w:rPr>
          <w:lang w:val="en-US"/>
        </w:rPr>
      </w:pPr>
      <w:r>
        <w:rPr>
          <w:lang w:val="en-US"/>
        </w:rPr>
        <w:t xml:space="preserve">In this paper, the </w:t>
      </w:r>
      <w:r w:rsidR="00BA695B">
        <w:rPr>
          <w:lang w:val="en-US"/>
        </w:rPr>
        <w:t xml:space="preserve">remaining </w:t>
      </w:r>
      <w:r>
        <w:rPr>
          <w:lang w:val="en-US"/>
        </w:rPr>
        <w:t xml:space="preserve">requirements for </w:t>
      </w:r>
      <w:r w:rsidR="00E35EAD">
        <w:rPr>
          <w:lang w:val="en-US"/>
        </w:rPr>
        <w:t xml:space="preserve">handling </w:t>
      </w:r>
      <w:r>
        <w:rPr>
          <w:lang w:val="en-US"/>
        </w:rPr>
        <w:t xml:space="preserve">MUSIM </w:t>
      </w:r>
      <w:r w:rsidR="00E35EAD">
        <w:rPr>
          <w:lang w:val="en-US"/>
        </w:rPr>
        <w:t>gap</w:t>
      </w:r>
      <w:r w:rsidR="00EB3A12">
        <w:rPr>
          <w:lang w:val="en-US"/>
        </w:rPr>
        <w:t xml:space="preserve"> collisions </w:t>
      </w:r>
      <w:r>
        <w:rPr>
          <w:lang w:val="en-US"/>
        </w:rPr>
        <w:t>are further discussed</w:t>
      </w:r>
      <w:r w:rsidR="002F4C39">
        <w:rPr>
          <w:lang w:val="en-US"/>
        </w:rPr>
        <w:t xml:space="preserve"> </w:t>
      </w:r>
      <w:r w:rsidR="0037604A">
        <w:rPr>
          <w:lang w:val="en-US"/>
        </w:rPr>
        <w:t xml:space="preserve">based on the </w:t>
      </w:r>
      <w:r w:rsidR="0037604A">
        <w:rPr>
          <w:bCs/>
        </w:rPr>
        <w:t xml:space="preserve">WF </w:t>
      </w:r>
      <w:r w:rsidR="0037604A">
        <w:rPr>
          <w:lang w:val="en-US"/>
        </w:rPr>
        <w:fldChar w:fldCharType="begin"/>
      </w:r>
      <w:r w:rsidR="0037604A">
        <w:rPr>
          <w:lang w:val="en-US"/>
        </w:rPr>
        <w:instrText xml:space="preserve"> REF _Ref91246572 \r \h </w:instrText>
      </w:r>
      <w:r w:rsidR="0037604A">
        <w:rPr>
          <w:lang w:val="en-US"/>
        </w:rPr>
      </w:r>
      <w:r w:rsidR="0037604A">
        <w:rPr>
          <w:lang w:val="en-US"/>
        </w:rPr>
        <w:fldChar w:fldCharType="separate"/>
      </w:r>
      <w:r w:rsidR="0037604A">
        <w:rPr>
          <w:lang w:val="en-US"/>
        </w:rPr>
        <w:t>[1]</w:t>
      </w:r>
      <w:r w:rsidR="0037604A">
        <w:rPr>
          <w:lang w:val="en-US"/>
        </w:rPr>
        <w:fldChar w:fldCharType="end"/>
      </w:r>
      <w:r w:rsidR="0037604A">
        <w:rPr>
          <w:lang w:val="en-US"/>
        </w:rPr>
        <w:t xml:space="preserve"> </w:t>
      </w:r>
      <w:r w:rsidR="002F4C39">
        <w:rPr>
          <w:lang w:val="en-US"/>
        </w:rPr>
        <w:t xml:space="preserve">and our view </w:t>
      </w:r>
      <w:r w:rsidR="00EB3A12">
        <w:rPr>
          <w:lang w:val="en-US"/>
        </w:rPr>
        <w:t>is</w:t>
      </w:r>
      <w:r w:rsidR="002F4C39">
        <w:rPr>
          <w:lang w:val="en-US"/>
        </w:rPr>
        <w:t xml:space="preserve"> also provided.</w:t>
      </w: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5C2F902A" w14:textId="2C8C30DB" w:rsidR="00E85AF5" w:rsidRPr="00E85AF5" w:rsidRDefault="00E85AF5" w:rsidP="00E85AF5">
      <w:pPr>
        <w:pStyle w:val="Heading2"/>
        <w:numPr>
          <w:ilvl w:val="1"/>
          <w:numId w:val="3"/>
        </w:numPr>
      </w:pPr>
      <w:r w:rsidRPr="00E85AF5">
        <w:t>MUSIM gap priority configuration</w:t>
      </w:r>
    </w:p>
    <w:p w14:paraId="4E8B465F" w14:textId="3EB516FD" w:rsidR="00991DE1" w:rsidRDefault="00D91042" w:rsidP="00D91042">
      <w:pPr>
        <w:keepNext/>
        <w:jc w:val="both"/>
        <w:rPr>
          <w:lang w:val="en-US"/>
        </w:rPr>
      </w:pPr>
      <w:r w:rsidRPr="00D91042">
        <w:rPr>
          <w:lang w:val="en-US"/>
        </w:rPr>
        <w:t xml:space="preserve">Based on the current signaling framework, UE can request from NW A up to four MUSIM gap patterns (three periodic and one aperiodic as defined in Table 9.1.10-1 of 38.133 </w:t>
      </w:r>
      <w:r w:rsidRPr="00D91042">
        <w:rPr>
          <w:lang w:val="en-US"/>
        </w:rPr>
        <w:fldChar w:fldCharType="begin"/>
      </w:r>
      <w:r w:rsidRPr="00D91042">
        <w:rPr>
          <w:lang w:val="en-US"/>
        </w:rPr>
        <w:instrText xml:space="preserve"> REF _Ref110524165 \r \h  \* MERGEFORMAT </w:instrText>
      </w:r>
      <w:r w:rsidRPr="00D91042">
        <w:rPr>
          <w:lang w:val="en-US"/>
        </w:rPr>
      </w:r>
      <w:r w:rsidRPr="00D91042">
        <w:rPr>
          <w:lang w:val="en-US"/>
        </w:rPr>
        <w:fldChar w:fldCharType="separate"/>
      </w:r>
      <w:r w:rsidRPr="00D91042">
        <w:rPr>
          <w:lang w:val="en-US"/>
        </w:rPr>
        <w:t>[2]</w:t>
      </w:r>
      <w:r w:rsidRPr="00D91042">
        <w:rPr>
          <w:lang w:val="en-US"/>
        </w:rPr>
        <w:fldChar w:fldCharType="end"/>
      </w:r>
      <w:r w:rsidRPr="00D91042">
        <w:rPr>
          <w:lang w:val="en-US"/>
        </w:rPr>
        <w:t xml:space="preserve">). </w:t>
      </w:r>
      <w:r w:rsidR="002A7318">
        <w:rPr>
          <w:lang w:val="en-US"/>
        </w:rPr>
        <w:t>S</w:t>
      </w:r>
      <w:r w:rsidR="00991DE1">
        <w:rPr>
          <w:lang w:val="en-US"/>
        </w:rPr>
        <w:t>everal agreements were approached</w:t>
      </w:r>
      <w:r w:rsidR="00F60826">
        <w:rPr>
          <w:lang w:val="en-US"/>
        </w:rPr>
        <w:t xml:space="preserve"> in RAN4</w:t>
      </w:r>
      <w:r w:rsidR="00991DE1">
        <w:rPr>
          <w:lang w:val="en-US"/>
        </w:rPr>
        <w:t xml:space="preserve"> for R18 MUSIM WI, and</w:t>
      </w:r>
      <w:r w:rsidR="003D733E">
        <w:rPr>
          <w:lang w:val="en-US"/>
        </w:rPr>
        <w:t xml:space="preserve"> </w:t>
      </w:r>
      <w:r w:rsidR="000321F9">
        <w:rPr>
          <w:lang w:val="en-US"/>
        </w:rPr>
        <w:t xml:space="preserve">some of the main </w:t>
      </w:r>
      <w:r w:rsidR="00F21560">
        <w:rPr>
          <w:lang w:val="en-US"/>
        </w:rPr>
        <w:t xml:space="preserve">agreed </w:t>
      </w:r>
      <w:r w:rsidR="00BA695B">
        <w:rPr>
          <w:lang w:val="en-US"/>
        </w:rPr>
        <w:t>requirements</w:t>
      </w:r>
      <w:r w:rsidR="002A7318">
        <w:rPr>
          <w:lang w:val="en-US"/>
        </w:rPr>
        <w:t xml:space="preserve"> for </w:t>
      </w:r>
      <w:r w:rsidR="002A7318" w:rsidRPr="002A7318">
        <w:rPr>
          <w:lang w:val="en-US"/>
        </w:rPr>
        <w:t>MUSIM gap priority configuration</w:t>
      </w:r>
      <w:r w:rsidR="002A7318">
        <w:rPr>
          <w:lang w:val="en-US"/>
        </w:rPr>
        <w:t xml:space="preserve"> </w:t>
      </w:r>
      <w:r w:rsidR="00F21560">
        <w:rPr>
          <w:lang w:val="en-US"/>
        </w:rPr>
        <w:t>are</w:t>
      </w:r>
      <w:r w:rsidR="000321F9">
        <w:rPr>
          <w:lang w:val="en-US"/>
        </w:rPr>
        <w:t>:</w:t>
      </w:r>
    </w:p>
    <w:p w14:paraId="4E47AE4F" w14:textId="690EF2BD" w:rsidR="005C41B2" w:rsidRDefault="005C41B2">
      <w:pPr>
        <w:pStyle w:val="ListParagraph"/>
        <w:keepNext/>
        <w:numPr>
          <w:ilvl w:val="0"/>
          <w:numId w:val="8"/>
        </w:numPr>
        <w:jc w:val="both"/>
        <w:rPr>
          <w:lang w:val="en-US"/>
        </w:rPr>
      </w:pPr>
      <w:r w:rsidRPr="005C41B2">
        <w:rPr>
          <w:lang w:val="en-US"/>
        </w:rPr>
        <w:t xml:space="preserve">UE can optionally indicate its preferred priority for </w:t>
      </w:r>
      <w:proofErr w:type="gramStart"/>
      <w:r w:rsidRPr="005C41B2">
        <w:rPr>
          <w:lang w:val="en-US"/>
        </w:rPr>
        <w:t>all</w:t>
      </w:r>
      <w:proofErr w:type="gramEnd"/>
      <w:r w:rsidRPr="005C41B2">
        <w:rPr>
          <w:lang w:val="en-US"/>
        </w:rPr>
        <w:t xml:space="preserve"> or a subset MUSIM gaps</w:t>
      </w:r>
    </w:p>
    <w:p w14:paraId="7D833B83" w14:textId="6657AE1A" w:rsidR="005C41B2" w:rsidRDefault="005C41B2">
      <w:pPr>
        <w:pStyle w:val="ListParagraph"/>
        <w:keepNext/>
        <w:numPr>
          <w:ilvl w:val="0"/>
          <w:numId w:val="8"/>
        </w:numPr>
        <w:jc w:val="both"/>
        <w:rPr>
          <w:lang w:val="en-US"/>
        </w:rPr>
      </w:pPr>
      <w:r w:rsidRPr="005C41B2">
        <w:rPr>
          <w:lang w:val="en-US"/>
        </w:rPr>
        <w:t>Network A assigns priority levels to all configured periodic MUSIM gaps even if UE does not indicate preferred priority for one or some periodic MUSIM gaps</w:t>
      </w:r>
    </w:p>
    <w:p w14:paraId="4CBEFD60" w14:textId="54E75F86" w:rsidR="00C63E4A" w:rsidRDefault="00C63E4A">
      <w:pPr>
        <w:pStyle w:val="ListParagraph"/>
        <w:keepNext/>
        <w:numPr>
          <w:ilvl w:val="0"/>
          <w:numId w:val="8"/>
        </w:numPr>
        <w:jc w:val="both"/>
        <w:rPr>
          <w:lang w:val="en-US"/>
        </w:rPr>
      </w:pPr>
      <w:r w:rsidRPr="00C63E4A">
        <w:rPr>
          <w:lang w:val="en-US"/>
        </w:rPr>
        <w:t>MUSIM gap and Type-2 gap cannot be configured with the same priority</w:t>
      </w:r>
    </w:p>
    <w:p w14:paraId="40E1C5FA" w14:textId="52F61AA9" w:rsidR="00C63E4A" w:rsidRPr="00BA695B" w:rsidRDefault="00BA695B" w:rsidP="0061580C">
      <w:pPr>
        <w:pStyle w:val="ListParagraph"/>
        <w:keepNext/>
        <w:numPr>
          <w:ilvl w:val="0"/>
          <w:numId w:val="8"/>
        </w:numPr>
        <w:jc w:val="both"/>
        <w:rPr>
          <w:bCs/>
        </w:rPr>
      </w:pPr>
      <w:r w:rsidRPr="00BA695B">
        <w:rPr>
          <w:lang w:val="en-US"/>
        </w:rPr>
        <w:t>Aperiodic MUSIM gap is always kept (not dropped) in case of collisions with other gaps (</w:t>
      </w:r>
      <w:proofErr w:type="gramStart"/>
      <w:r w:rsidRPr="00BA695B">
        <w:rPr>
          <w:lang w:val="en-US"/>
        </w:rPr>
        <w:t>i.e.</w:t>
      </w:r>
      <w:proofErr w:type="gramEnd"/>
      <w:r w:rsidRPr="00BA695B">
        <w:rPr>
          <w:lang w:val="en-US"/>
        </w:rPr>
        <w:t xml:space="preserve"> all gaps including MUSIM gaps, MGs, etc)</w:t>
      </w:r>
      <w:r>
        <w:rPr>
          <w:lang w:val="en-US"/>
        </w:rPr>
        <w:t xml:space="preserve">. </w:t>
      </w:r>
      <w:r w:rsidRPr="00BA695B">
        <w:rPr>
          <w:lang w:val="en-US"/>
        </w:rPr>
        <w:t>The gap priority level is not explicitly configured by the NW</w:t>
      </w:r>
      <w:r>
        <w:rPr>
          <w:lang w:val="en-US"/>
        </w:rPr>
        <w:t>.</w:t>
      </w:r>
    </w:p>
    <w:p w14:paraId="4DBB3A78" w14:textId="4DDC69DA" w:rsidR="006E0D68" w:rsidRPr="00BA695B" w:rsidRDefault="00F21560" w:rsidP="00BA695B">
      <w:pPr>
        <w:keepNext/>
        <w:jc w:val="both"/>
        <w:rPr>
          <w:lang w:val="en-US"/>
        </w:rPr>
      </w:pPr>
      <w:r>
        <w:rPr>
          <w:bCs/>
        </w:rPr>
        <w:t xml:space="preserve">The remaining issues from the WF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_Ref91246572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bCs/>
        </w:rPr>
        <w:t>are captured below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56E4D" w14:paraId="1CFA0C2C" w14:textId="77777777" w:rsidTr="00256E4D">
        <w:tc>
          <w:tcPr>
            <w:tcW w:w="9855" w:type="dxa"/>
          </w:tcPr>
          <w:p w14:paraId="50BE8E8E" w14:textId="77777777" w:rsidR="00BA695B" w:rsidRDefault="00BA695B" w:rsidP="00BA695B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2-1-1: Constraints on MUSIM gap request from UE side</w:t>
            </w:r>
          </w:p>
          <w:p w14:paraId="396FC4B0" w14:textId="77777777" w:rsidR="00BA695B" w:rsidRDefault="00BA695B" w:rsidP="00BA695B">
            <w:pPr>
              <w:pStyle w:val="ListParagraph"/>
              <w:numPr>
                <w:ilvl w:val="0"/>
                <w:numId w:val="9"/>
              </w:numPr>
              <w:spacing w:after="120" w:line="240" w:lineRule="auto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Proposals</w:t>
            </w:r>
          </w:p>
          <w:p w14:paraId="0FD96B62" w14:textId="77777777" w:rsidR="00BA695B" w:rsidRPr="0067262C" w:rsidRDefault="00BA695B" w:rsidP="00BA695B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jc w:val="both"/>
              <w:rPr>
                <w:rFonts w:eastAsia="SimSun"/>
                <w:color w:val="000000" w:themeColor="text1"/>
                <w:szCs w:val="24"/>
              </w:rPr>
            </w:pPr>
            <w:r w:rsidRPr="0067262C">
              <w:rPr>
                <w:rFonts w:eastAsia="SimSun"/>
                <w:color w:val="000000" w:themeColor="text1"/>
                <w:szCs w:val="24"/>
              </w:rPr>
              <w:t xml:space="preserve">P1: </w:t>
            </w:r>
            <w:bookmarkStart w:id="0" w:name="_Hlk146734716"/>
            <w:r w:rsidRPr="0067262C">
              <w:rPr>
                <w:rFonts w:eastAsia="SimSun"/>
                <w:color w:val="000000" w:themeColor="text1"/>
                <w:szCs w:val="24"/>
              </w:rPr>
              <w:t xml:space="preserve">There need to be a reasonable balance between the UE NW-B requirements and the </w:t>
            </w:r>
            <w:r w:rsidRPr="0067262C">
              <w:rPr>
                <w:rFonts w:eastAsia="SimSun"/>
                <w:color w:val="000000" w:themeColor="text1"/>
                <w:szCs w:val="24"/>
              </w:rPr>
              <w:lastRenderedPageBreak/>
              <w:t>MUSIM gap pattern(s).</w:t>
            </w:r>
            <w:bookmarkEnd w:id="0"/>
            <w:r>
              <w:rPr>
                <w:rFonts w:eastAsia="SimSun"/>
                <w:color w:val="000000" w:themeColor="text1"/>
                <w:szCs w:val="24"/>
              </w:rPr>
              <w:t xml:space="preserve"> </w:t>
            </w:r>
            <w:r w:rsidRPr="0067262C">
              <w:rPr>
                <w:rFonts w:eastAsia="SimSun"/>
                <w:color w:val="000000" w:themeColor="text1"/>
                <w:szCs w:val="24"/>
              </w:rPr>
              <w:t>There shall be a minimum MGRP defined for the requested MUSIM gap pattern; The UE shall at least support MUSIM MGRP of 160ms (Nokia)</w:t>
            </w:r>
          </w:p>
          <w:p w14:paraId="22F9411B" w14:textId="77777777" w:rsidR="00BA695B" w:rsidRDefault="00BA695B" w:rsidP="00BA695B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jc w:val="both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 xml:space="preserve">P2: When UE requests the MUSIM gaps, the MGRP of highest priority gap should be larger than 160ms; When UE requests only one MUSIM gap, the MGRP should be larger than 80ms; </w:t>
            </w:r>
            <w:r w:rsidRPr="00DB5A12">
              <w:rPr>
                <w:rFonts w:eastAsia="SimSun"/>
                <w:color w:val="000000" w:themeColor="text1"/>
                <w:szCs w:val="24"/>
              </w:rPr>
              <w:t>The UE shall request MUSIM gaps with MGRP larger than 160ms when NW-B configures DRX cycle larger than 640ms.</w:t>
            </w:r>
            <w:r>
              <w:rPr>
                <w:rFonts w:eastAsia="SimSun"/>
                <w:color w:val="000000" w:themeColor="text1"/>
                <w:szCs w:val="24"/>
              </w:rPr>
              <w:t xml:space="preserve"> (Ericsson ZTE)</w:t>
            </w:r>
          </w:p>
          <w:p w14:paraId="4F436C9E" w14:textId="77777777" w:rsidR="00BA695B" w:rsidRDefault="00BA695B" w:rsidP="00BA695B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jc w:val="both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 xml:space="preserve">P3: Do </w:t>
            </w:r>
            <w:r w:rsidRPr="00A00BF4">
              <w:rPr>
                <w:rFonts w:eastAsia="SimSun"/>
                <w:color w:val="000000" w:themeColor="text1"/>
                <w:szCs w:val="24"/>
              </w:rPr>
              <w:t>not define constraints on MUSIM gap request from UE side (</w:t>
            </w:r>
            <w:r>
              <w:rPr>
                <w:rFonts w:eastAsia="SimSun"/>
                <w:color w:val="000000" w:themeColor="text1"/>
                <w:szCs w:val="24"/>
              </w:rPr>
              <w:t>vivo MTK Xiaomi Qualcomm Huawei oppo Apple</w:t>
            </w:r>
            <w:r w:rsidRPr="00A00BF4">
              <w:rPr>
                <w:rFonts w:eastAsia="SimSun"/>
                <w:color w:val="000000" w:themeColor="text1"/>
                <w:szCs w:val="24"/>
              </w:rPr>
              <w:t>)</w:t>
            </w:r>
          </w:p>
          <w:p w14:paraId="6DF2F6FC" w14:textId="5F99C19E" w:rsidR="00256E4D" w:rsidRPr="00BA695B" w:rsidRDefault="00BA695B" w:rsidP="00FA5491">
            <w:pPr>
              <w:spacing w:after="120"/>
              <w:rPr>
                <w:color w:val="000000" w:themeColor="text1"/>
                <w:szCs w:val="24"/>
              </w:rPr>
            </w:pPr>
            <w:r w:rsidRPr="005157AF">
              <w:rPr>
                <w:i/>
                <w:color w:val="000000" w:themeColor="text1"/>
                <w:lang w:val="en-US"/>
              </w:rPr>
              <w:t>Recommendations</w:t>
            </w:r>
            <w:r>
              <w:rPr>
                <w:i/>
                <w:color w:val="000000" w:themeColor="text1"/>
                <w:lang w:val="en-US"/>
              </w:rPr>
              <w:t>: Continue discussion</w:t>
            </w:r>
          </w:p>
        </w:tc>
      </w:tr>
    </w:tbl>
    <w:p w14:paraId="20859291" w14:textId="368234AD" w:rsidR="00991DE1" w:rsidRDefault="00991DE1" w:rsidP="005E71A4">
      <w:pPr>
        <w:keepNext/>
        <w:tabs>
          <w:tab w:val="left" w:pos="1905"/>
        </w:tabs>
        <w:jc w:val="both"/>
        <w:rPr>
          <w:lang w:val="en-US"/>
        </w:rPr>
      </w:pPr>
    </w:p>
    <w:p w14:paraId="04D6E221" w14:textId="7F83F68E" w:rsidR="00D91042" w:rsidRDefault="00256E4D" w:rsidP="00F06216">
      <w:pPr>
        <w:keepNext/>
        <w:jc w:val="both"/>
        <w:rPr>
          <w:lang w:val="en-US"/>
        </w:rPr>
      </w:pPr>
      <w:r>
        <w:rPr>
          <w:lang w:val="en-US"/>
        </w:rPr>
        <w:t>For Issue 2-1-</w:t>
      </w:r>
      <w:r w:rsidR="00D027C9">
        <w:rPr>
          <w:lang w:val="en-US"/>
        </w:rPr>
        <w:t>1</w:t>
      </w:r>
      <w:r>
        <w:rPr>
          <w:lang w:val="en-US"/>
        </w:rPr>
        <w:t xml:space="preserve">, we understand the intention of this proposal. However, </w:t>
      </w:r>
      <w:r w:rsidR="00815474">
        <w:rPr>
          <w:lang w:val="en-US"/>
        </w:rPr>
        <w:t xml:space="preserve">we believe this can be left up to </w:t>
      </w:r>
      <w:r w:rsidR="006E0D68">
        <w:rPr>
          <w:lang w:val="en-US"/>
        </w:rPr>
        <w:t xml:space="preserve">the </w:t>
      </w:r>
      <w:r w:rsidR="00815474">
        <w:rPr>
          <w:lang w:val="en-US"/>
        </w:rPr>
        <w:t>UE</w:t>
      </w:r>
      <w:r w:rsidR="00745B03">
        <w:rPr>
          <w:lang w:val="en-US"/>
        </w:rPr>
        <w:t>,</w:t>
      </w:r>
      <w:r w:rsidR="00815474">
        <w:rPr>
          <w:lang w:val="en-US"/>
        </w:rPr>
        <w:t xml:space="preserve"> and if NW A does not like UE request for MUSIM gaps (with the requested configuration</w:t>
      </w:r>
      <w:r w:rsidR="00E865CB">
        <w:rPr>
          <w:lang w:val="en-US"/>
        </w:rPr>
        <w:t>s</w:t>
      </w:r>
      <w:r w:rsidR="00815474">
        <w:rPr>
          <w:lang w:val="en-US"/>
        </w:rPr>
        <w:t>, i.e., MGRP, MGL etc</w:t>
      </w:r>
      <w:r w:rsidR="006E0D68">
        <w:rPr>
          <w:lang w:val="en-US"/>
        </w:rPr>
        <w:t>.</w:t>
      </w:r>
      <w:r w:rsidR="00815474">
        <w:rPr>
          <w:lang w:val="en-US"/>
        </w:rPr>
        <w:t xml:space="preserve">), NW A can reject this request. Therefore, we </w:t>
      </w:r>
      <w:r w:rsidR="00E865CB">
        <w:rPr>
          <w:lang w:val="en-US"/>
        </w:rPr>
        <w:t>do not</w:t>
      </w:r>
      <w:r w:rsidR="00815474">
        <w:rPr>
          <w:lang w:val="en-US"/>
        </w:rPr>
        <w:t xml:space="preserve"> need to put further limitations </w:t>
      </w:r>
      <w:r w:rsidR="00E865CB">
        <w:rPr>
          <w:lang w:val="en-US"/>
        </w:rPr>
        <w:t xml:space="preserve">on how the UE request the priorities for MUSIM gaps, </w:t>
      </w:r>
      <w:r w:rsidR="00745B03">
        <w:rPr>
          <w:lang w:val="en-US"/>
        </w:rPr>
        <w:t>where</w:t>
      </w:r>
      <w:r w:rsidR="00E865CB">
        <w:rPr>
          <w:lang w:val="en-US"/>
        </w:rPr>
        <w:t xml:space="preserve"> the previous agreement “</w:t>
      </w:r>
      <w:r w:rsidR="00E865CB" w:rsidRPr="00E865CB">
        <w:rPr>
          <w:lang w:val="en-US"/>
        </w:rPr>
        <w:t xml:space="preserve">UE can optionally indicate its preferred priority for </w:t>
      </w:r>
      <w:proofErr w:type="gramStart"/>
      <w:r w:rsidR="00E865CB" w:rsidRPr="00E865CB">
        <w:rPr>
          <w:lang w:val="en-US"/>
        </w:rPr>
        <w:t>all</w:t>
      </w:r>
      <w:proofErr w:type="gramEnd"/>
      <w:r w:rsidR="00E865CB" w:rsidRPr="00E865CB">
        <w:rPr>
          <w:lang w:val="en-US"/>
        </w:rPr>
        <w:t xml:space="preserve"> or a subset MUSIM gaps</w:t>
      </w:r>
      <w:r w:rsidR="00E865CB">
        <w:rPr>
          <w:lang w:val="en-US"/>
        </w:rPr>
        <w:t>” should be sufficient.</w:t>
      </w:r>
    </w:p>
    <w:p w14:paraId="265CAE61" w14:textId="0F105666" w:rsidR="007E227C" w:rsidRDefault="00F60826" w:rsidP="00745B03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FA5491">
        <w:rPr>
          <w:b/>
          <w:bCs/>
        </w:rPr>
        <w:t>1</w:t>
      </w:r>
      <w:r>
        <w:rPr>
          <w:b/>
          <w:bCs/>
        </w:rPr>
        <w:t xml:space="preserve">: </w:t>
      </w:r>
      <w:r w:rsidR="00D027C9" w:rsidRPr="00D027C9">
        <w:rPr>
          <w:b/>
          <w:bCs/>
        </w:rPr>
        <w:t xml:space="preserve">Do not define constraints on MUSIM gap request from UE side </w:t>
      </w:r>
      <w:r w:rsidR="00D33625">
        <w:rPr>
          <w:b/>
          <w:bCs/>
        </w:rPr>
        <w:t>since NW has the option to deny UE</w:t>
      </w:r>
      <w:r w:rsidR="002A7318">
        <w:rPr>
          <w:b/>
          <w:bCs/>
        </w:rPr>
        <w:t>’s</w:t>
      </w:r>
      <w:r w:rsidR="00D33625">
        <w:rPr>
          <w:b/>
          <w:bCs/>
        </w:rPr>
        <w:t xml:space="preserve"> request.</w:t>
      </w:r>
    </w:p>
    <w:p w14:paraId="12BDE689" w14:textId="77777777" w:rsidR="004809B1" w:rsidRPr="0080256D" w:rsidRDefault="004809B1" w:rsidP="004809B1">
      <w:pPr>
        <w:pStyle w:val="Heading2"/>
        <w:numPr>
          <w:ilvl w:val="1"/>
          <w:numId w:val="3"/>
        </w:numPr>
        <w:tabs>
          <w:tab w:val="num" w:pos="360"/>
        </w:tabs>
        <w:ind w:left="360" w:hanging="360"/>
      </w:pPr>
      <w:r>
        <w:t xml:space="preserve">Case 1: </w:t>
      </w:r>
      <w:r w:rsidRPr="009542B3">
        <w:t>On collision between different MUSIM gaps</w:t>
      </w:r>
    </w:p>
    <w:p w14:paraId="1A41D6E3" w14:textId="329A0D4D" w:rsidR="004809B1" w:rsidRDefault="00FA5491" w:rsidP="004809B1">
      <w:pPr>
        <w:keepNext/>
        <w:jc w:val="both"/>
        <w:rPr>
          <w:bCs/>
        </w:rPr>
      </w:pPr>
      <w:r>
        <w:rPr>
          <w:bCs/>
        </w:rPr>
        <w:t>T</w:t>
      </w:r>
      <w:r w:rsidR="004809B1">
        <w:rPr>
          <w:bCs/>
        </w:rPr>
        <w:t xml:space="preserve">he </w:t>
      </w:r>
      <w:r>
        <w:rPr>
          <w:bCs/>
        </w:rPr>
        <w:t>remaining</w:t>
      </w:r>
      <w:r w:rsidR="004809B1">
        <w:rPr>
          <w:bCs/>
        </w:rPr>
        <w:t xml:space="preserve"> issues</w:t>
      </w:r>
      <w:r>
        <w:rPr>
          <w:bCs/>
        </w:rPr>
        <w:t xml:space="preserve"> related to </w:t>
      </w:r>
      <w:r w:rsidR="00D027C9" w:rsidRPr="00D027C9">
        <w:rPr>
          <w:bCs/>
        </w:rPr>
        <w:t xml:space="preserve">collision between different MUSIM gaps </w:t>
      </w:r>
      <w:r w:rsidR="004809B1">
        <w:rPr>
          <w:bCs/>
        </w:rPr>
        <w:t>are captured below</w:t>
      </w:r>
      <w:r w:rsidR="00714F9F">
        <w:rPr>
          <w:bCs/>
        </w:rPr>
        <w:t xml:space="preserve"> from WF </w:t>
      </w:r>
      <w:r w:rsidR="00714F9F">
        <w:rPr>
          <w:lang w:val="en-US"/>
        </w:rPr>
        <w:fldChar w:fldCharType="begin"/>
      </w:r>
      <w:r w:rsidR="00714F9F">
        <w:rPr>
          <w:lang w:val="en-US"/>
        </w:rPr>
        <w:instrText xml:space="preserve"> REF _Ref91246572 \r \h </w:instrText>
      </w:r>
      <w:r w:rsidR="00714F9F">
        <w:rPr>
          <w:lang w:val="en-US"/>
        </w:rPr>
      </w:r>
      <w:r w:rsidR="00714F9F">
        <w:rPr>
          <w:lang w:val="en-US"/>
        </w:rPr>
        <w:fldChar w:fldCharType="separate"/>
      </w:r>
      <w:r w:rsidR="00714F9F">
        <w:rPr>
          <w:lang w:val="en-US"/>
        </w:rPr>
        <w:t>[1]</w:t>
      </w:r>
      <w:r w:rsidR="00714F9F">
        <w:rPr>
          <w:lang w:val="en-US"/>
        </w:rPr>
        <w:fldChar w:fldCharType="end"/>
      </w:r>
      <w:r w:rsidR="00714F9F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A5491" w14:paraId="5C181250" w14:textId="77777777" w:rsidTr="00FA5491">
        <w:tc>
          <w:tcPr>
            <w:tcW w:w="9855" w:type="dxa"/>
          </w:tcPr>
          <w:p w14:paraId="3DAB40F3" w14:textId="77777777" w:rsidR="00D027C9" w:rsidRPr="00E96190" w:rsidRDefault="00D027C9" w:rsidP="00D027C9">
            <w:pPr>
              <w:rPr>
                <w:rFonts w:eastAsia="Malgun Gothic"/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2-2-1: UE behaviour when “keep solution” is indicated by UE and NW A rejects the ‘keep solution’ indication</w:t>
            </w:r>
          </w:p>
          <w:p w14:paraId="6DE76DEF" w14:textId="77777777" w:rsidR="00D027C9" w:rsidRDefault="00D027C9" w:rsidP="00D027C9">
            <w:pPr>
              <w:pStyle w:val="ListParagraph"/>
              <w:numPr>
                <w:ilvl w:val="0"/>
                <w:numId w:val="9"/>
              </w:numPr>
              <w:spacing w:after="120" w:line="240" w:lineRule="auto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Proposals</w:t>
            </w:r>
          </w:p>
          <w:p w14:paraId="62716AD9" w14:textId="77777777" w:rsidR="00D027C9" w:rsidRDefault="00D027C9" w:rsidP="00D027C9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jc w:val="both"/>
              <w:rPr>
                <w:rFonts w:eastAsia="SimSun"/>
                <w:color w:val="000000" w:themeColor="text1"/>
                <w:szCs w:val="24"/>
              </w:rPr>
            </w:pPr>
            <w:r w:rsidRPr="00F97864">
              <w:rPr>
                <w:rFonts w:eastAsia="SimSun"/>
                <w:color w:val="000000" w:themeColor="text1"/>
                <w:szCs w:val="24"/>
              </w:rPr>
              <w:t xml:space="preserve">P1: </w:t>
            </w:r>
            <w:r>
              <w:rPr>
                <w:rFonts w:eastAsia="SimSun"/>
                <w:color w:val="000000" w:themeColor="text1"/>
                <w:szCs w:val="24"/>
              </w:rPr>
              <w:t>N</w:t>
            </w:r>
            <w:r w:rsidRPr="00F97864">
              <w:rPr>
                <w:rFonts w:eastAsia="SimSun"/>
                <w:color w:val="000000" w:themeColor="text1"/>
                <w:szCs w:val="24"/>
              </w:rPr>
              <w:t>o requirements will be specified on MUSIM gaps (vivo</w:t>
            </w:r>
            <w:r>
              <w:rPr>
                <w:rFonts w:eastAsia="SimSun"/>
                <w:color w:val="000000" w:themeColor="text1"/>
                <w:szCs w:val="24"/>
              </w:rPr>
              <w:t xml:space="preserve"> Qualcomm Huawei</w:t>
            </w:r>
            <w:r w:rsidRPr="00F97864">
              <w:rPr>
                <w:rFonts w:eastAsia="SimSun"/>
                <w:color w:val="000000" w:themeColor="text1"/>
                <w:szCs w:val="24"/>
              </w:rPr>
              <w:t>)</w:t>
            </w:r>
          </w:p>
          <w:p w14:paraId="341CFEF1" w14:textId="77777777" w:rsidR="00D027C9" w:rsidRDefault="00D027C9" w:rsidP="00D027C9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jc w:val="both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P1a: Requirements in network B do not apply (Qualcomm)</w:t>
            </w:r>
          </w:p>
          <w:p w14:paraId="576D43E8" w14:textId="77777777" w:rsidR="00D027C9" w:rsidRDefault="00D027C9" w:rsidP="00D027C9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jc w:val="both"/>
              <w:rPr>
                <w:rFonts w:eastAsia="SimSun"/>
                <w:color w:val="000000" w:themeColor="text1"/>
                <w:szCs w:val="24"/>
              </w:rPr>
            </w:pPr>
            <w:r w:rsidRPr="004B4338">
              <w:rPr>
                <w:rFonts w:eastAsia="SimSun"/>
                <w:color w:val="000000" w:themeColor="text1"/>
                <w:szCs w:val="24"/>
              </w:rPr>
              <w:t xml:space="preserve">P2: Priority based solution is used </w:t>
            </w:r>
            <w:r>
              <w:rPr>
                <w:rFonts w:eastAsia="SimSun"/>
                <w:color w:val="000000" w:themeColor="text1"/>
                <w:szCs w:val="24"/>
              </w:rPr>
              <w:t xml:space="preserve">(fallback to </w:t>
            </w:r>
            <w:proofErr w:type="gramStart"/>
            <w:r>
              <w:rPr>
                <w:rFonts w:eastAsia="SimSun"/>
                <w:color w:val="000000" w:themeColor="text1"/>
                <w:szCs w:val="24"/>
              </w:rPr>
              <w:t>priority based</w:t>
            </w:r>
            <w:proofErr w:type="gramEnd"/>
            <w:r>
              <w:rPr>
                <w:rFonts w:eastAsia="SimSun"/>
                <w:color w:val="000000" w:themeColor="text1"/>
                <w:szCs w:val="24"/>
              </w:rPr>
              <w:t xml:space="preserve"> solution) </w:t>
            </w:r>
            <w:r w:rsidRPr="004B4338">
              <w:rPr>
                <w:rFonts w:eastAsia="SimSun"/>
                <w:color w:val="000000" w:themeColor="text1"/>
                <w:szCs w:val="24"/>
              </w:rPr>
              <w:t>when “keep solution” is not granted (vivo</w:t>
            </w:r>
            <w:r>
              <w:rPr>
                <w:rFonts w:eastAsia="SimSun"/>
                <w:color w:val="000000" w:themeColor="text1"/>
                <w:szCs w:val="24"/>
              </w:rPr>
              <w:t xml:space="preserve"> MTK CMCC Xiaomi Ericsson China Telecom oppo Apple</w:t>
            </w:r>
            <w:r w:rsidRPr="004B4338">
              <w:rPr>
                <w:rFonts w:eastAsia="SimSun"/>
                <w:color w:val="000000" w:themeColor="text1"/>
                <w:szCs w:val="24"/>
              </w:rPr>
              <w:t>)</w:t>
            </w:r>
          </w:p>
          <w:p w14:paraId="15D30BC0" w14:textId="77777777" w:rsidR="00D027C9" w:rsidRPr="004B4338" w:rsidRDefault="00D027C9" w:rsidP="00D027C9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jc w:val="both"/>
              <w:rPr>
                <w:rFonts w:eastAsia="SimSun"/>
                <w:color w:val="000000" w:themeColor="text1"/>
                <w:szCs w:val="24"/>
              </w:rPr>
            </w:pPr>
            <w:r>
              <w:t xml:space="preserve">P3: A UE shall support MUSIM </w:t>
            </w:r>
            <w:proofErr w:type="gramStart"/>
            <w:r>
              <w:t>priority based</w:t>
            </w:r>
            <w:proofErr w:type="gramEnd"/>
            <w:r>
              <w:t xml:space="preserve"> solution and may support keep solution (Nokia)</w:t>
            </w:r>
          </w:p>
          <w:p w14:paraId="3E5EF635" w14:textId="2E16DE22" w:rsidR="00FA5491" w:rsidRPr="00D027C9" w:rsidRDefault="00D027C9" w:rsidP="00D027C9">
            <w:pPr>
              <w:spacing w:after="120"/>
              <w:rPr>
                <w:color w:val="000000" w:themeColor="text1"/>
                <w:szCs w:val="24"/>
              </w:rPr>
            </w:pPr>
            <w:r w:rsidRPr="005157AF">
              <w:rPr>
                <w:i/>
                <w:color w:val="000000" w:themeColor="text1"/>
                <w:lang w:val="en-US"/>
              </w:rPr>
              <w:t>Recommendations:</w:t>
            </w:r>
            <w:r w:rsidRPr="005157AF"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Continue discussion</w:t>
            </w:r>
          </w:p>
        </w:tc>
      </w:tr>
    </w:tbl>
    <w:p w14:paraId="30840819" w14:textId="284C3999" w:rsidR="00075C6B" w:rsidRDefault="00075C6B" w:rsidP="004809B1">
      <w:pPr>
        <w:jc w:val="both"/>
        <w:rPr>
          <w:bCs/>
        </w:rPr>
      </w:pPr>
    </w:p>
    <w:p w14:paraId="0F4A687E" w14:textId="7C631D89" w:rsidR="00FA5491" w:rsidRDefault="00FA5491" w:rsidP="004809B1">
      <w:pPr>
        <w:jc w:val="both"/>
        <w:rPr>
          <w:bCs/>
        </w:rPr>
      </w:pPr>
      <w:r>
        <w:rPr>
          <w:bCs/>
        </w:rPr>
        <w:t>For Issue 2-2-</w:t>
      </w:r>
      <w:r w:rsidR="00D027C9">
        <w:rPr>
          <w:bCs/>
        </w:rPr>
        <w:t>1</w:t>
      </w:r>
      <w:r>
        <w:rPr>
          <w:bCs/>
        </w:rPr>
        <w:t xml:space="preserve">, in our view, if UE indicates to NW A to use </w:t>
      </w:r>
      <w:r w:rsidRPr="00FA5491">
        <w:rPr>
          <w:bCs/>
        </w:rPr>
        <w:t>“keep solution”</w:t>
      </w:r>
      <w:r>
        <w:rPr>
          <w:bCs/>
        </w:rPr>
        <w:t xml:space="preserve"> for handling collisions between different MUSIM gaps and if NWA rejects UE request, then UE shall fallback to apply priority-based solution to handle the collisions between different MUSIM gaps. </w:t>
      </w:r>
    </w:p>
    <w:p w14:paraId="6CA9C96F" w14:textId="4ED651E3" w:rsidR="00D027C9" w:rsidRDefault="00FA5491" w:rsidP="00FA5491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2: U</w:t>
      </w:r>
      <w:r w:rsidRPr="00FA5491">
        <w:rPr>
          <w:b/>
          <w:bCs/>
        </w:rPr>
        <w:t xml:space="preserve">E shall fallback to priority-based solution </w:t>
      </w:r>
      <w:r>
        <w:rPr>
          <w:b/>
          <w:bCs/>
        </w:rPr>
        <w:t xml:space="preserve">if </w:t>
      </w:r>
      <w:r w:rsidRPr="00FA5491">
        <w:rPr>
          <w:b/>
          <w:bCs/>
        </w:rPr>
        <w:t xml:space="preserve">NW A </w:t>
      </w:r>
      <w:r>
        <w:rPr>
          <w:b/>
          <w:bCs/>
        </w:rPr>
        <w:t>rejects UE’s request on</w:t>
      </w:r>
      <w:r w:rsidRPr="00FA5491">
        <w:rPr>
          <w:b/>
          <w:bCs/>
        </w:rPr>
        <w:t xml:space="preserve"> us</w:t>
      </w:r>
      <w:r>
        <w:rPr>
          <w:b/>
          <w:bCs/>
        </w:rPr>
        <w:t>ing</w:t>
      </w:r>
      <w:r w:rsidRPr="00FA5491">
        <w:rPr>
          <w:b/>
          <w:bCs/>
        </w:rPr>
        <w:t xml:space="preserve"> “keep solution” to handle the collisions between different MUSIM gaps</w:t>
      </w:r>
      <w:r>
        <w:rPr>
          <w:b/>
          <w:bCs/>
        </w:rPr>
        <w:t>.</w:t>
      </w:r>
    </w:p>
    <w:p w14:paraId="11D37A8A" w14:textId="77777777" w:rsidR="0072218B" w:rsidRPr="0080256D" w:rsidRDefault="0072218B" w:rsidP="0072218B">
      <w:pPr>
        <w:pStyle w:val="Heading2"/>
        <w:numPr>
          <w:ilvl w:val="1"/>
          <w:numId w:val="3"/>
        </w:numPr>
        <w:tabs>
          <w:tab w:val="num" w:pos="360"/>
        </w:tabs>
        <w:ind w:left="360" w:hanging="360"/>
      </w:pPr>
      <w:r>
        <w:lastRenderedPageBreak/>
        <w:t xml:space="preserve">Case 2: </w:t>
      </w:r>
      <w:r w:rsidRPr="00092FFD">
        <w:t>On collision between MUSIM and legacy gaps</w:t>
      </w:r>
    </w:p>
    <w:p w14:paraId="7910A84B" w14:textId="77777777" w:rsidR="0072218B" w:rsidRDefault="0072218B" w:rsidP="0072218B">
      <w:pPr>
        <w:keepNext/>
        <w:jc w:val="both"/>
        <w:rPr>
          <w:bCs/>
        </w:rPr>
      </w:pPr>
      <w:r>
        <w:rPr>
          <w:bCs/>
        </w:rPr>
        <w:t>Collision between MUSIM gaps and legacy gaps can be discussed in two cases:</w:t>
      </w:r>
    </w:p>
    <w:p w14:paraId="0F152CE0" w14:textId="77777777" w:rsidR="0072218B" w:rsidRDefault="0072218B">
      <w:pPr>
        <w:pStyle w:val="ListParagraph"/>
        <w:keepNext/>
        <w:numPr>
          <w:ilvl w:val="0"/>
          <w:numId w:val="6"/>
        </w:numPr>
        <w:jc w:val="both"/>
        <w:rPr>
          <w:bCs/>
        </w:rPr>
      </w:pPr>
      <w:r>
        <w:rPr>
          <w:bCs/>
        </w:rPr>
        <w:t>C</w:t>
      </w:r>
      <w:r w:rsidRPr="00012803">
        <w:rPr>
          <w:bCs/>
        </w:rPr>
        <w:t>ollision between MUSIM gap and Type-1 MG</w:t>
      </w:r>
    </w:p>
    <w:p w14:paraId="3A6748F2" w14:textId="77777777" w:rsidR="0072218B" w:rsidRPr="00012803" w:rsidRDefault="0072218B">
      <w:pPr>
        <w:pStyle w:val="ListParagraph"/>
        <w:keepNext/>
        <w:numPr>
          <w:ilvl w:val="0"/>
          <w:numId w:val="6"/>
        </w:numPr>
        <w:jc w:val="both"/>
        <w:rPr>
          <w:bCs/>
        </w:rPr>
      </w:pPr>
      <w:r>
        <w:rPr>
          <w:bCs/>
        </w:rPr>
        <w:t>C</w:t>
      </w:r>
      <w:r w:rsidRPr="00012803">
        <w:rPr>
          <w:bCs/>
        </w:rPr>
        <w:t>ollision between MUSIM gap and Type-</w:t>
      </w:r>
      <w:r>
        <w:rPr>
          <w:bCs/>
        </w:rPr>
        <w:t>2</w:t>
      </w:r>
      <w:r w:rsidRPr="00012803">
        <w:rPr>
          <w:bCs/>
        </w:rPr>
        <w:t xml:space="preserve"> MG</w:t>
      </w:r>
    </w:p>
    <w:p w14:paraId="27662EE7" w14:textId="5EC56370" w:rsidR="0072218B" w:rsidRDefault="0072218B" w:rsidP="0072218B">
      <w:pPr>
        <w:keepNext/>
        <w:jc w:val="both"/>
        <w:rPr>
          <w:bCs/>
        </w:rPr>
      </w:pPr>
      <w:r w:rsidRPr="00012803">
        <w:rPr>
          <w:bCs/>
        </w:rPr>
        <w:t>Type-1 MG</w:t>
      </w:r>
      <w:r>
        <w:rPr>
          <w:bCs/>
        </w:rPr>
        <w:t xml:space="preserve"> is the legacy gap</w:t>
      </w:r>
      <w:r w:rsidRPr="00012803">
        <w:rPr>
          <w:bCs/>
        </w:rPr>
        <w:t xml:space="preserve"> configured via GapConfig without suffix</w:t>
      </w:r>
      <w:r>
        <w:rPr>
          <w:bCs/>
        </w:rPr>
        <w:t xml:space="preserve">, and </w:t>
      </w:r>
      <w:r w:rsidRPr="00012803">
        <w:rPr>
          <w:bCs/>
        </w:rPr>
        <w:t>Type-</w:t>
      </w:r>
      <w:r>
        <w:rPr>
          <w:bCs/>
        </w:rPr>
        <w:t>2</w:t>
      </w:r>
      <w:r w:rsidRPr="00012803">
        <w:rPr>
          <w:bCs/>
        </w:rPr>
        <w:t xml:space="preserve"> MG</w:t>
      </w:r>
      <w:r>
        <w:rPr>
          <w:bCs/>
        </w:rPr>
        <w:t xml:space="preserve"> is the legacy gaps</w:t>
      </w:r>
      <w:r w:rsidRPr="00012803">
        <w:rPr>
          <w:bCs/>
        </w:rPr>
        <w:t xml:space="preserve"> configured via GapConfig-r17 without preConfigInd-r17 or ncsgInd-r17</w:t>
      </w:r>
      <w:r>
        <w:rPr>
          <w:bCs/>
        </w:rPr>
        <w:t xml:space="preserve">. Note that </w:t>
      </w:r>
      <w:r w:rsidRPr="00012803">
        <w:rPr>
          <w:bCs/>
        </w:rPr>
        <w:t>Type-1</w:t>
      </w:r>
      <w:r>
        <w:rPr>
          <w:bCs/>
        </w:rPr>
        <w:t xml:space="preserve"> MG has no priority </w:t>
      </w:r>
      <w:r w:rsidRPr="008C0F5C">
        <w:rPr>
          <w:bCs/>
        </w:rPr>
        <w:t>nor association</w:t>
      </w:r>
      <w:r>
        <w:rPr>
          <w:bCs/>
        </w:rPr>
        <w:t>,</w:t>
      </w:r>
      <w:r w:rsidRPr="008C0F5C">
        <w:rPr>
          <w:bCs/>
        </w:rPr>
        <w:t xml:space="preserve"> </w:t>
      </w:r>
      <w:r>
        <w:rPr>
          <w:bCs/>
        </w:rPr>
        <w:t xml:space="preserve">whereas </w:t>
      </w:r>
      <w:r w:rsidRPr="008C0F5C">
        <w:rPr>
          <w:bCs/>
        </w:rPr>
        <w:t>Type</w:t>
      </w:r>
      <w:r>
        <w:rPr>
          <w:bCs/>
        </w:rPr>
        <w:t>-2 MG</w:t>
      </w:r>
      <w:r w:rsidRPr="008C0F5C">
        <w:rPr>
          <w:bCs/>
        </w:rPr>
        <w:t xml:space="preserve"> has both.</w:t>
      </w:r>
      <w:r>
        <w:rPr>
          <w:bCs/>
        </w:rPr>
        <w:t xml:space="preserve"> </w:t>
      </w:r>
    </w:p>
    <w:p w14:paraId="34BBA5C2" w14:textId="5B3D7718" w:rsidR="0072218B" w:rsidRDefault="007E227C" w:rsidP="0072218B">
      <w:pPr>
        <w:keepNext/>
        <w:jc w:val="both"/>
        <w:rPr>
          <w:bCs/>
        </w:rPr>
      </w:pPr>
      <w:r>
        <w:rPr>
          <w:bCs/>
        </w:rPr>
        <w:t xml:space="preserve">For the collision between </w:t>
      </w:r>
      <w:r w:rsidRPr="00012803">
        <w:rPr>
          <w:bCs/>
        </w:rPr>
        <w:t>MUSIM gap and Type-</w:t>
      </w:r>
      <w:r>
        <w:rPr>
          <w:bCs/>
        </w:rPr>
        <w:t>2</w:t>
      </w:r>
      <w:r w:rsidRPr="00012803">
        <w:rPr>
          <w:bCs/>
        </w:rPr>
        <w:t xml:space="preserve"> MG</w:t>
      </w:r>
      <w:r>
        <w:rPr>
          <w:bCs/>
        </w:rPr>
        <w:t>, RAN4 previously agreed to use p</w:t>
      </w:r>
      <w:r w:rsidRPr="00557350">
        <w:rPr>
          <w:bCs/>
        </w:rPr>
        <w:t xml:space="preserve">riority-based </w:t>
      </w:r>
      <w:r>
        <w:rPr>
          <w:bCs/>
        </w:rPr>
        <w:t>solution to handle the</w:t>
      </w:r>
      <w:r w:rsidRPr="00557350">
        <w:rPr>
          <w:bCs/>
        </w:rPr>
        <w:t xml:space="preserve"> collision</w:t>
      </w:r>
      <w:r>
        <w:rPr>
          <w:bCs/>
        </w:rPr>
        <w:t>. On the other hand,</w:t>
      </w:r>
      <w:r w:rsidRPr="006D2A4D">
        <w:rPr>
          <w:bCs/>
        </w:rPr>
        <w:t xml:space="preserve"> </w:t>
      </w:r>
      <w:r>
        <w:rPr>
          <w:bCs/>
        </w:rPr>
        <w:t xml:space="preserve">collision </w:t>
      </w:r>
      <w:r w:rsidRPr="006D2A4D">
        <w:rPr>
          <w:bCs/>
        </w:rPr>
        <w:t>between MUSIM gap and Type-</w:t>
      </w:r>
      <w:r>
        <w:rPr>
          <w:bCs/>
        </w:rPr>
        <w:t>1</w:t>
      </w:r>
      <w:r w:rsidRPr="006D2A4D">
        <w:rPr>
          <w:bCs/>
        </w:rPr>
        <w:t xml:space="preserve"> MG</w:t>
      </w:r>
      <w:r>
        <w:rPr>
          <w:bCs/>
        </w:rPr>
        <w:t xml:space="preserve"> is still an open issue as captured below in the WF: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218B" w14:paraId="0924DBD7" w14:textId="77777777" w:rsidTr="00D27500">
        <w:tc>
          <w:tcPr>
            <w:tcW w:w="9855" w:type="dxa"/>
          </w:tcPr>
          <w:p w14:paraId="2D19D5A3" w14:textId="77777777" w:rsidR="007E227C" w:rsidRDefault="007E227C" w:rsidP="007E227C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2-3-2: Solutions for collision between MUSIM gap and Type-1 MG or any configured gap without priority</w:t>
            </w:r>
          </w:p>
          <w:p w14:paraId="5325ABB9" w14:textId="77777777" w:rsidR="007E227C" w:rsidRDefault="007E227C" w:rsidP="007E227C">
            <w:pPr>
              <w:pStyle w:val="ListParagraph"/>
              <w:numPr>
                <w:ilvl w:val="0"/>
                <w:numId w:val="9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Proposals</w:t>
            </w:r>
          </w:p>
          <w:p w14:paraId="6739CC6B" w14:textId="77777777" w:rsidR="007E227C" w:rsidRDefault="007E227C" w:rsidP="007E227C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P1: When a MUSIM gap collides with a legacy MG, requirements shall not apply if any one of the collided gaps is not assigned a priority. (Apple vivo oppo)</w:t>
            </w:r>
          </w:p>
          <w:p w14:paraId="2F641A83" w14:textId="77777777" w:rsidR="007E227C" w:rsidRDefault="007E227C" w:rsidP="007E227C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 xml:space="preserve">P2: </w:t>
            </w:r>
            <w:r w:rsidRPr="00C30D63">
              <w:rPr>
                <w:rFonts w:eastAsia="SimSun" w:hint="eastAsia"/>
                <w:color w:val="000000" w:themeColor="text1"/>
                <w:szCs w:val="24"/>
              </w:rPr>
              <w:t>Collision is handled based on the MGRP of the collided gaps</w:t>
            </w:r>
            <w:r>
              <w:rPr>
                <w:rFonts w:eastAsia="SimSun"/>
                <w:color w:val="000000" w:themeColor="text1"/>
                <w:szCs w:val="24"/>
              </w:rPr>
              <w:t xml:space="preserve"> (</w:t>
            </w:r>
            <w:r w:rsidRPr="00F56AB4">
              <w:rPr>
                <w:rFonts w:eastAsia="SimSun"/>
                <w:color w:val="000000" w:themeColor="text1"/>
                <w:szCs w:val="24"/>
              </w:rPr>
              <w:t xml:space="preserve">Ericsson </w:t>
            </w:r>
            <w:r>
              <w:rPr>
                <w:rFonts w:eastAsia="SimSun" w:hint="eastAsia"/>
                <w:color w:val="000000" w:themeColor="text1"/>
                <w:szCs w:val="24"/>
              </w:rPr>
              <w:t>ZTE</w:t>
            </w:r>
            <w:r>
              <w:rPr>
                <w:rFonts w:eastAsia="SimSun"/>
                <w:color w:val="000000" w:themeColor="text1"/>
                <w:szCs w:val="24"/>
              </w:rPr>
              <w:t xml:space="preserve"> vivo Huawei MTK Qualcomm)</w:t>
            </w:r>
          </w:p>
          <w:p w14:paraId="2E59CDCF" w14:textId="77777777" w:rsidR="007E227C" w:rsidRDefault="007E227C" w:rsidP="007E227C">
            <w:pPr>
              <w:pStyle w:val="ListParagraph"/>
              <w:numPr>
                <w:ilvl w:val="2"/>
                <w:numId w:val="9"/>
              </w:numPr>
              <w:spacing w:after="120" w:line="240" w:lineRule="auto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 xml:space="preserve">P2-1: RAN4 to prioritize the gap with longer MGRP when: 1. Any of the collision gaps is Type-1 MG; (Huawei </w:t>
            </w:r>
            <w:r w:rsidRPr="007A1680">
              <w:rPr>
                <w:rFonts w:eastAsia="SimSun"/>
                <w:color w:val="000000" w:themeColor="text1"/>
                <w:szCs w:val="24"/>
              </w:rPr>
              <w:t xml:space="preserve">Ericsson </w:t>
            </w:r>
            <w:r>
              <w:rPr>
                <w:rFonts w:eastAsia="SimSun"/>
                <w:color w:val="000000" w:themeColor="text1"/>
                <w:szCs w:val="24"/>
              </w:rPr>
              <w:t>vivo MTK Qualcomm)</w:t>
            </w:r>
          </w:p>
          <w:p w14:paraId="46395D35" w14:textId="77777777" w:rsidR="007E227C" w:rsidRDefault="007E227C" w:rsidP="007E227C">
            <w:pPr>
              <w:pStyle w:val="ListParagraph"/>
              <w:numPr>
                <w:ilvl w:val="2"/>
                <w:numId w:val="9"/>
              </w:numPr>
              <w:spacing w:after="120" w:line="240" w:lineRule="auto"/>
              <w:rPr>
                <w:rFonts w:eastAsia="SimSun"/>
                <w:color w:val="000000" w:themeColor="text1"/>
                <w:szCs w:val="24"/>
              </w:rPr>
            </w:pPr>
            <w:r w:rsidRPr="006C4123">
              <w:rPr>
                <w:rFonts w:eastAsia="SimSun"/>
                <w:color w:val="000000" w:themeColor="text1"/>
                <w:szCs w:val="24"/>
              </w:rPr>
              <w:t>P</w:t>
            </w:r>
            <w:r>
              <w:rPr>
                <w:rFonts w:eastAsia="SimSun"/>
                <w:color w:val="000000" w:themeColor="text1"/>
                <w:szCs w:val="24"/>
              </w:rPr>
              <w:t>2</w:t>
            </w:r>
            <w:r w:rsidRPr="006C4123">
              <w:rPr>
                <w:rFonts w:eastAsia="SimSun"/>
                <w:color w:val="000000" w:themeColor="text1"/>
                <w:szCs w:val="24"/>
              </w:rPr>
              <w:t xml:space="preserve">-2: No requirements apply if </w:t>
            </w:r>
            <w:r>
              <w:rPr>
                <w:rFonts w:eastAsia="SimSun"/>
                <w:color w:val="000000" w:themeColor="text1"/>
                <w:szCs w:val="24"/>
              </w:rPr>
              <w:t xml:space="preserve">any of </w:t>
            </w:r>
            <w:r w:rsidRPr="006C4123">
              <w:rPr>
                <w:rFonts w:eastAsia="SimSun"/>
                <w:color w:val="000000" w:themeColor="text1"/>
                <w:szCs w:val="24"/>
              </w:rPr>
              <w:t xml:space="preserve">the two gaps have same MGRP. </w:t>
            </w:r>
            <w:r w:rsidRPr="006C4123">
              <w:rPr>
                <w:rFonts w:eastAsia="SimSun" w:hint="eastAsia"/>
                <w:color w:val="000000" w:themeColor="text1"/>
                <w:szCs w:val="24"/>
              </w:rPr>
              <w:t>(</w:t>
            </w:r>
            <w:proofErr w:type="gramStart"/>
            <w:r>
              <w:rPr>
                <w:rFonts w:eastAsia="SimSun"/>
                <w:color w:val="000000" w:themeColor="text1"/>
                <w:szCs w:val="24"/>
              </w:rPr>
              <w:t>vivo</w:t>
            </w:r>
            <w:proofErr w:type="gramEnd"/>
            <w:r>
              <w:rPr>
                <w:rFonts w:eastAsia="SimSun"/>
                <w:color w:val="000000" w:themeColor="text1"/>
                <w:szCs w:val="24"/>
              </w:rPr>
              <w:t xml:space="preserve"> Huawei Qualcomm</w:t>
            </w:r>
            <w:r w:rsidRPr="006C4123">
              <w:rPr>
                <w:rFonts w:eastAsia="SimSun"/>
                <w:color w:val="000000" w:themeColor="text1"/>
                <w:szCs w:val="24"/>
              </w:rPr>
              <w:t>)</w:t>
            </w:r>
          </w:p>
          <w:p w14:paraId="21B9A062" w14:textId="77777777" w:rsidR="007E227C" w:rsidRDefault="007E227C" w:rsidP="007E227C">
            <w:pPr>
              <w:pStyle w:val="ListParagraph"/>
              <w:numPr>
                <w:ilvl w:val="2"/>
                <w:numId w:val="9"/>
              </w:numPr>
              <w:spacing w:after="120" w:line="240" w:lineRule="auto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 xml:space="preserve">P2-3: </w:t>
            </w:r>
            <w:r w:rsidRPr="00464314">
              <w:rPr>
                <w:rFonts w:eastAsia="SimSun"/>
                <w:color w:val="000000" w:themeColor="text1"/>
                <w:szCs w:val="24"/>
              </w:rPr>
              <w:t>If the MGRPs of the collided MUSIM gap and Type-1 MG are the same, then prioritize MUSIM gap only if it is configured with the highest priority level; otherwise prioritize Type-1 MG (MTK)</w:t>
            </w:r>
          </w:p>
          <w:p w14:paraId="694A992E" w14:textId="77777777" w:rsidR="007E227C" w:rsidRPr="0033149E" w:rsidRDefault="007E227C" w:rsidP="007E227C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P3</w:t>
            </w:r>
            <w:r>
              <w:rPr>
                <w:rFonts w:eastAsia="SimSun" w:hint="eastAsia"/>
                <w:color w:val="000000" w:themeColor="text1"/>
                <w:szCs w:val="24"/>
              </w:rPr>
              <w:t>:</w:t>
            </w:r>
            <w:r>
              <w:rPr>
                <w:rFonts w:eastAsia="SimSun"/>
                <w:color w:val="000000" w:themeColor="text1"/>
                <w:szCs w:val="24"/>
              </w:rPr>
              <w:t xml:space="preserve"> </w:t>
            </w:r>
            <w:r>
              <w:t>Introduce priority for Type-1 MG when MUSIM gaps are configured when also having Type-1 measurement gaps allocated (vivo Nokia)</w:t>
            </w:r>
          </w:p>
          <w:p w14:paraId="0E66645C" w14:textId="74E26473" w:rsidR="0072218B" w:rsidRPr="007E227C" w:rsidRDefault="007E227C" w:rsidP="0022367D">
            <w:pPr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Recommendations: Continue discussion</w:t>
            </w:r>
          </w:p>
        </w:tc>
      </w:tr>
    </w:tbl>
    <w:p w14:paraId="224D7911" w14:textId="77777777" w:rsidR="004A44AD" w:rsidRDefault="004A44AD" w:rsidP="0072218B">
      <w:pPr>
        <w:keepNext/>
        <w:jc w:val="both"/>
        <w:rPr>
          <w:bCs/>
        </w:rPr>
      </w:pPr>
    </w:p>
    <w:p w14:paraId="66128658" w14:textId="2C347F6C" w:rsidR="0072218B" w:rsidRDefault="0022367D" w:rsidP="0072218B">
      <w:pPr>
        <w:keepNext/>
        <w:jc w:val="both"/>
        <w:rPr>
          <w:bCs/>
        </w:rPr>
      </w:pPr>
      <w:r>
        <w:rPr>
          <w:bCs/>
        </w:rPr>
        <w:t>In our view, c</w:t>
      </w:r>
      <w:r w:rsidR="0072218B" w:rsidRPr="00B50F1A">
        <w:rPr>
          <w:bCs/>
        </w:rPr>
        <w:t xml:space="preserve">ollisions between MUSIM gaps and Type-1 MG cannot be handled in the same way as the collision </w:t>
      </w:r>
      <w:r w:rsidR="00065883">
        <w:rPr>
          <w:bCs/>
        </w:rPr>
        <w:t>between MUSIM gaps and</w:t>
      </w:r>
      <w:r w:rsidR="0072218B" w:rsidRPr="00B50F1A">
        <w:rPr>
          <w:bCs/>
        </w:rPr>
        <w:t xml:space="preserve"> Type-2 MG since Type-1 MG is a single gap and has no priority level. Therefore, three possible solutions can be adopted to handle this collision:</w:t>
      </w:r>
    </w:p>
    <w:p w14:paraId="6FB8C37E" w14:textId="77777777" w:rsidR="0072218B" w:rsidRPr="00EF6A8B" w:rsidRDefault="0072218B">
      <w:pPr>
        <w:keepNext/>
        <w:numPr>
          <w:ilvl w:val="0"/>
          <w:numId w:val="7"/>
        </w:numPr>
        <w:jc w:val="both"/>
        <w:rPr>
          <w:bCs/>
        </w:rPr>
      </w:pPr>
      <w:r w:rsidRPr="00EF6A8B">
        <w:rPr>
          <w:b/>
          <w:bCs/>
        </w:rPr>
        <w:t>Sol #1</w:t>
      </w:r>
      <w:r w:rsidRPr="00EF6A8B">
        <w:rPr>
          <w:bCs/>
        </w:rPr>
        <w:t>: Always prioritize MUSIM gaps over Type-1 MG.</w:t>
      </w:r>
    </w:p>
    <w:p w14:paraId="1E30BDB3" w14:textId="77777777" w:rsidR="0072218B" w:rsidRPr="00EF6A8B" w:rsidRDefault="0072218B">
      <w:pPr>
        <w:keepNext/>
        <w:numPr>
          <w:ilvl w:val="0"/>
          <w:numId w:val="7"/>
        </w:numPr>
        <w:jc w:val="both"/>
        <w:rPr>
          <w:bCs/>
        </w:rPr>
      </w:pPr>
      <w:r w:rsidRPr="00EF6A8B">
        <w:rPr>
          <w:b/>
          <w:bCs/>
        </w:rPr>
        <w:t>Sol #2</w:t>
      </w:r>
      <w:r w:rsidRPr="00EF6A8B">
        <w:rPr>
          <w:bCs/>
        </w:rPr>
        <w:t>: Always prioritize Type-1 MG over MUSIM gaps.</w:t>
      </w:r>
    </w:p>
    <w:p w14:paraId="4EEA387E" w14:textId="3A0BAE5C" w:rsidR="0072218B" w:rsidRPr="00EF6A8B" w:rsidRDefault="0072218B">
      <w:pPr>
        <w:keepNext/>
        <w:numPr>
          <w:ilvl w:val="0"/>
          <w:numId w:val="7"/>
        </w:numPr>
        <w:jc w:val="both"/>
        <w:rPr>
          <w:bCs/>
        </w:rPr>
      </w:pPr>
      <w:r w:rsidRPr="00EF6A8B">
        <w:rPr>
          <w:b/>
          <w:bCs/>
        </w:rPr>
        <w:t>Sol #3</w:t>
      </w:r>
      <w:r w:rsidRPr="00EF6A8B">
        <w:rPr>
          <w:bCs/>
        </w:rPr>
        <w:t xml:space="preserve">: </w:t>
      </w:r>
      <w:r w:rsidR="009326D8">
        <w:rPr>
          <w:bCs/>
        </w:rPr>
        <w:t>B</w:t>
      </w:r>
      <w:r w:rsidRPr="00EF6A8B">
        <w:rPr>
          <w:bCs/>
        </w:rPr>
        <w:t>ased on</w:t>
      </w:r>
      <w:r w:rsidR="009326D8">
        <w:rPr>
          <w:bCs/>
        </w:rPr>
        <w:t xml:space="preserve"> the MGRP of</w:t>
      </w:r>
      <w:r w:rsidRPr="00EF6A8B">
        <w:rPr>
          <w:bCs/>
        </w:rPr>
        <w:t xml:space="preserve"> MUSIM gaps and Type-1 MG configurations.</w:t>
      </w:r>
    </w:p>
    <w:p w14:paraId="1020F8B8" w14:textId="76FA18D6" w:rsidR="009326D8" w:rsidRDefault="0072218B" w:rsidP="009326D8">
      <w:pPr>
        <w:keepNext/>
        <w:tabs>
          <w:tab w:val="num" w:pos="1440"/>
        </w:tabs>
        <w:jc w:val="both"/>
        <w:rPr>
          <w:bCs/>
        </w:rPr>
      </w:pPr>
      <w:r w:rsidRPr="00B50F1A">
        <w:rPr>
          <w:b/>
        </w:rPr>
        <w:t>Sol #1</w:t>
      </w:r>
      <w:r w:rsidRPr="00B50F1A">
        <w:rPr>
          <w:bCs/>
        </w:rPr>
        <w:t xml:space="preserve"> and </w:t>
      </w:r>
      <w:r w:rsidRPr="00B50F1A">
        <w:rPr>
          <w:b/>
        </w:rPr>
        <w:t>Sol #2</w:t>
      </w:r>
      <w:r w:rsidRPr="00B50F1A">
        <w:rPr>
          <w:bCs/>
        </w:rPr>
        <w:t xml:space="preserve"> do not provide fairness in handling the collision between MUSIM gaps and Type-1 MG. One can always argue that MUSIM gap can be more important than Type-1 MG (e.g.</w:t>
      </w:r>
      <w:r w:rsidR="006C64D0">
        <w:rPr>
          <w:bCs/>
        </w:rPr>
        <w:t>,</w:t>
      </w:r>
      <w:r w:rsidRPr="00B50F1A">
        <w:rPr>
          <w:bCs/>
        </w:rPr>
        <w:t xml:space="preserve"> receiving paging in NW B), or vice versa, i.e., Type-1 MG can be more important than MUSIM gap (e.g., critical measurements in NW A). Therefore, we </w:t>
      </w:r>
      <w:r w:rsidR="007859D1">
        <w:rPr>
          <w:bCs/>
        </w:rPr>
        <w:t>think</w:t>
      </w:r>
      <w:r w:rsidR="001D7C6C">
        <w:rPr>
          <w:bCs/>
        </w:rPr>
        <w:t xml:space="preserve"> </w:t>
      </w:r>
      <w:r w:rsidR="00065883">
        <w:rPr>
          <w:bCs/>
        </w:rPr>
        <w:t>handling such collision based on the periodicity (MGRP) of the collided gaps</w:t>
      </w:r>
      <w:r w:rsidR="009326D8">
        <w:rPr>
          <w:bCs/>
        </w:rPr>
        <w:t xml:space="preserve"> (i.e., </w:t>
      </w:r>
      <w:r w:rsidR="009326D8" w:rsidRPr="009326D8">
        <w:rPr>
          <w:b/>
        </w:rPr>
        <w:t>Sol #3</w:t>
      </w:r>
      <w:r w:rsidR="009326D8">
        <w:rPr>
          <w:bCs/>
        </w:rPr>
        <w:t xml:space="preserve">) </w:t>
      </w:r>
      <w:r w:rsidR="00065883">
        <w:rPr>
          <w:bCs/>
        </w:rPr>
        <w:t>can provide a fair solution</w:t>
      </w:r>
      <w:r w:rsidR="009326D8">
        <w:rPr>
          <w:bCs/>
        </w:rPr>
        <w:t>. T</w:t>
      </w:r>
      <w:r w:rsidR="009326D8" w:rsidRPr="00991AC1">
        <w:rPr>
          <w:bCs/>
        </w:rPr>
        <w:t xml:space="preserve">he collided gap which has larger MGRP should be kept and the one </w:t>
      </w:r>
      <w:r w:rsidR="009326D8" w:rsidRPr="00991AC1">
        <w:rPr>
          <w:bCs/>
        </w:rPr>
        <w:lastRenderedPageBreak/>
        <w:t>with shorter MGRP can be dropped</w:t>
      </w:r>
      <w:r w:rsidR="009326D8">
        <w:rPr>
          <w:bCs/>
        </w:rPr>
        <w:t xml:space="preserve">. </w:t>
      </w:r>
      <w:r w:rsidR="009326D8" w:rsidRPr="00991AC1">
        <w:rPr>
          <w:bCs/>
        </w:rPr>
        <w:t>This solution provides more fairness on which gap to keep/drop based on their frequent opportunities</w:t>
      </w:r>
      <w:r w:rsidR="009326D8">
        <w:rPr>
          <w:bCs/>
        </w:rPr>
        <w:t xml:space="preserve"> rather than applying a default rule</w:t>
      </w:r>
      <w:r w:rsidR="009326D8" w:rsidRPr="00991AC1">
        <w:rPr>
          <w:bCs/>
        </w:rPr>
        <w:t>.</w:t>
      </w:r>
      <w:r w:rsidR="009326D8">
        <w:rPr>
          <w:bCs/>
        </w:rPr>
        <w:t xml:space="preserve"> If both gaps’ MGRPs are the same, then </w:t>
      </w:r>
      <w:r w:rsidR="009326D8">
        <w:t>prioritize</w:t>
      </w:r>
      <w:r w:rsidR="009326D8" w:rsidRPr="006B552C">
        <w:t xml:space="preserve"> MUSIM gap only if it is configured with the highest priority level; otherwise </w:t>
      </w:r>
      <w:r w:rsidR="009326D8">
        <w:t>prioritize</w:t>
      </w:r>
      <w:r w:rsidR="009326D8" w:rsidRPr="006B552C">
        <w:t xml:space="preserve"> Type-1 MG.</w:t>
      </w:r>
      <w:r w:rsidR="009326D8">
        <w:t xml:space="preserve"> </w:t>
      </w:r>
    </w:p>
    <w:p w14:paraId="3E3619BC" w14:textId="7290D487" w:rsidR="009C0722" w:rsidRDefault="0072218B" w:rsidP="00303653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BA1218">
        <w:rPr>
          <w:b/>
          <w:bCs/>
        </w:rPr>
        <w:t>3</w:t>
      </w:r>
      <w:r>
        <w:rPr>
          <w:b/>
          <w:bCs/>
        </w:rPr>
        <w:t xml:space="preserve">: </w:t>
      </w:r>
      <w:r w:rsidR="0022367D" w:rsidRPr="0022367D">
        <w:rPr>
          <w:b/>
          <w:bCs/>
        </w:rPr>
        <w:t>For collision between MUSIM gap and Type-1 MG, collision is handled based on the MGRP of the collided gaps</w:t>
      </w:r>
      <w:r w:rsidR="00303653">
        <w:rPr>
          <w:b/>
          <w:bCs/>
        </w:rPr>
        <w:t xml:space="preserve">, </w:t>
      </w:r>
      <w:r w:rsidR="00303653" w:rsidRPr="00303653">
        <w:rPr>
          <w:b/>
          <w:bCs/>
        </w:rPr>
        <w:t xml:space="preserve">the gap </w:t>
      </w:r>
      <w:r w:rsidR="00303653">
        <w:rPr>
          <w:b/>
          <w:bCs/>
        </w:rPr>
        <w:t>with</w:t>
      </w:r>
      <w:r w:rsidR="00303653" w:rsidRPr="00303653">
        <w:rPr>
          <w:b/>
          <w:bCs/>
        </w:rPr>
        <w:t xml:space="preserve"> large</w:t>
      </w:r>
      <w:r w:rsidR="00303653">
        <w:rPr>
          <w:b/>
          <w:bCs/>
        </w:rPr>
        <w:t>r</w:t>
      </w:r>
      <w:r w:rsidR="00303653" w:rsidRPr="00303653">
        <w:rPr>
          <w:b/>
          <w:bCs/>
        </w:rPr>
        <w:t xml:space="preserve"> MGRP </w:t>
      </w:r>
      <w:r w:rsidR="00303653">
        <w:rPr>
          <w:b/>
          <w:bCs/>
        </w:rPr>
        <w:t>is</w:t>
      </w:r>
      <w:r w:rsidR="00303653" w:rsidRPr="00303653">
        <w:rPr>
          <w:b/>
          <w:bCs/>
        </w:rPr>
        <w:t xml:space="preserve"> </w:t>
      </w:r>
      <w:r w:rsidR="00303653">
        <w:rPr>
          <w:b/>
          <w:bCs/>
        </w:rPr>
        <w:t>prioritized.</w:t>
      </w:r>
    </w:p>
    <w:p w14:paraId="2AA6F24C" w14:textId="70506F33" w:rsidR="0072218B" w:rsidRPr="00BE5DEA" w:rsidRDefault="0072218B" w:rsidP="002A7318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BA1218">
        <w:rPr>
          <w:b/>
          <w:bCs/>
        </w:rPr>
        <w:t>4</w:t>
      </w:r>
      <w:r>
        <w:rPr>
          <w:b/>
          <w:bCs/>
        </w:rPr>
        <w:t xml:space="preserve">: </w:t>
      </w:r>
      <w:r w:rsidR="00BE5DEA" w:rsidRPr="00BE5DEA">
        <w:rPr>
          <w:b/>
          <w:bCs/>
        </w:rPr>
        <w:t xml:space="preserve">If </w:t>
      </w:r>
      <w:r w:rsidR="008315BD">
        <w:rPr>
          <w:b/>
          <w:bCs/>
        </w:rPr>
        <w:t xml:space="preserve">the </w:t>
      </w:r>
      <w:r w:rsidR="00BE5DEA" w:rsidRPr="00BE5DEA">
        <w:rPr>
          <w:b/>
          <w:bCs/>
        </w:rPr>
        <w:t>MGRP</w:t>
      </w:r>
      <w:r w:rsidR="008315BD">
        <w:rPr>
          <w:b/>
          <w:bCs/>
        </w:rPr>
        <w:t>s</w:t>
      </w:r>
      <w:r w:rsidR="00BE5DEA" w:rsidRPr="00BE5DEA">
        <w:rPr>
          <w:b/>
          <w:bCs/>
        </w:rPr>
        <w:t xml:space="preserve"> </w:t>
      </w:r>
      <w:r w:rsidR="008315BD">
        <w:rPr>
          <w:b/>
          <w:bCs/>
        </w:rPr>
        <w:t>of the</w:t>
      </w:r>
      <w:r w:rsidR="008315BD" w:rsidRPr="00BE5DEA">
        <w:rPr>
          <w:b/>
          <w:bCs/>
        </w:rPr>
        <w:t xml:space="preserve"> </w:t>
      </w:r>
      <w:r w:rsidR="008315BD">
        <w:rPr>
          <w:b/>
          <w:bCs/>
        </w:rPr>
        <w:t>collided</w:t>
      </w:r>
      <w:r w:rsidR="008315BD" w:rsidRPr="005E7622">
        <w:rPr>
          <w:b/>
          <w:bCs/>
        </w:rPr>
        <w:t xml:space="preserve"> MUSIM gap and Type-1 MG</w:t>
      </w:r>
      <w:r w:rsidR="008315BD">
        <w:rPr>
          <w:b/>
          <w:bCs/>
        </w:rPr>
        <w:t xml:space="preserve"> are the same</w:t>
      </w:r>
      <w:r w:rsidR="00BE5DEA" w:rsidRPr="00BE5DEA">
        <w:rPr>
          <w:b/>
          <w:bCs/>
        </w:rPr>
        <w:t>, then prioritize MUSIM gap only if it is configured with the highest priority level</w:t>
      </w:r>
      <w:r w:rsidR="008315BD">
        <w:rPr>
          <w:b/>
          <w:bCs/>
        </w:rPr>
        <w:t>;</w:t>
      </w:r>
      <w:r w:rsidR="00BE5DEA" w:rsidRPr="00BE5DEA">
        <w:rPr>
          <w:b/>
          <w:bCs/>
        </w:rPr>
        <w:t xml:space="preserve"> otherwise prioritize Type-1 MG</w:t>
      </w:r>
      <w:r w:rsidRPr="00FC2BC9">
        <w:rPr>
          <w:b/>
          <w:bCs/>
        </w:rPr>
        <w:t>.</w:t>
      </w:r>
    </w:p>
    <w:p w14:paraId="0A26F39F" w14:textId="77777777" w:rsidR="00303653" w:rsidRDefault="00303653" w:rsidP="00303653">
      <w:pPr>
        <w:spacing w:after="0" w:line="240" w:lineRule="auto"/>
        <w:rPr>
          <w:b/>
          <w:bCs/>
        </w:rPr>
      </w:pPr>
    </w:p>
    <w:p w14:paraId="18538A63" w14:textId="77777777" w:rsidR="00E9555A" w:rsidRPr="0080256D" w:rsidRDefault="00E9555A" w:rsidP="00E9555A">
      <w:pPr>
        <w:pStyle w:val="Heading2"/>
        <w:numPr>
          <w:ilvl w:val="1"/>
          <w:numId w:val="3"/>
        </w:numPr>
        <w:tabs>
          <w:tab w:val="num" w:pos="360"/>
        </w:tabs>
        <w:ind w:left="360" w:hanging="360"/>
      </w:pPr>
      <w:r>
        <w:t xml:space="preserve">Case 3: </w:t>
      </w:r>
      <w:r w:rsidRPr="00FC1AF8">
        <w:t>On collision between MUSIM gaps and NW A signals</w:t>
      </w:r>
    </w:p>
    <w:p w14:paraId="12144207" w14:textId="7A7C758E" w:rsidR="00E9555A" w:rsidRDefault="00E9555A" w:rsidP="00E9555A">
      <w:pPr>
        <w:keepNext/>
        <w:jc w:val="both"/>
        <w:rPr>
          <w:b/>
          <w:bCs/>
        </w:rPr>
      </w:pPr>
      <w:r>
        <w:rPr>
          <w:bCs/>
          <w:lang w:val="en-US"/>
        </w:rPr>
        <w:t>The related issues for MUSIM gap collision with other signals are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9555A" w14:paraId="58C22FBB" w14:textId="77777777" w:rsidTr="00D27500">
        <w:tc>
          <w:tcPr>
            <w:tcW w:w="9855" w:type="dxa"/>
          </w:tcPr>
          <w:p w14:paraId="38AFACAF" w14:textId="77777777" w:rsidR="007E227C" w:rsidRDefault="007E227C" w:rsidP="007E227C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2-4-1: Collision between SMTC and MUSIM gaps for handover</w:t>
            </w:r>
            <w:r w:rsidRPr="00364298">
              <w:rPr>
                <w:b/>
                <w:color w:val="000000" w:themeColor="text1"/>
                <w:u w:val="single"/>
                <w:lang w:eastAsia="ko-KR"/>
              </w:rPr>
              <w:t xml:space="preserve"> </w:t>
            </w:r>
          </w:p>
          <w:p w14:paraId="46809A34" w14:textId="77777777" w:rsidR="007E227C" w:rsidRDefault="007E227C" w:rsidP="007E227C">
            <w:pPr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 xml:space="preserve">Recommendations: </w:t>
            </w:r>
          </w:p>
          <w:p w14:paraId="4EA8948E" w14:textId="77777777" w:rsidR="007E227C" w:rsidRDefault="007E227C" w:rsidP="007E227C">
            <w:pPr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 xml:space="preserve">Use </w:t>
            </w:r>
            <w:proofErr w:type="gramStart"/>
            <w:r>
              <w:rPr>
                <w:i/>
                <w:color w:val="000000" w:themeColor="text1"/>
                <w:lang w:val="en-US"/>
              </w:rPr>
              <w:t>similar to</w:t>
            </w:r>
            <w:proofErr w:type="gramEnd"/>
            <w:r>
              <w:rPr>
                <w:i/>
                <w:color w:val="000000" w:themeColor="text1"/>
                <w:lang w:val="en-US"/>
              </w:rPr>
              <w:t xml:space="preserve"> agreements for Scell activation.</w:t>
            </w:r>
          </w:p>
          <w:p w14:paraId="3457F95B" w14:textId="77777777" w:rsidR="007E227C" w:rsidRDefault="007E227C" w:rsidP="007E227C">
            <w:pPr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 xml:space="preserve">Note: agreements from </w:t>
            </w:r>
            <w:r w:rsidRPr="00EE693C">
              <w:rPr>
                <w:i/>
                <w:color w:val="000000" w:themeColor="text1"/>
                <w:lang w:val="en-US"/>
              </w:rPr>
              <w:t>R4-2310165</w:t>
            </w:r>
            <w:r>
              <w:rPr>
                <w:i/>
                <w:color w:val="000000" w:themeColor="text1"/>
                <w:lang w:val="en-US"/>
              </w:rPr>
              <w:t xml:space="preserve"> are copied below for reference</w:t>
            </w:r>
          </w:p>
          <w:p w14:paraId="2E05F5DF" w14:textId="77777777" w:rsidR="007E227C" w:rsidRDefault="007E227C" w:rsidP="007E227C">
            <w:pPr>
              <w:jc w:val="center"/>
              <w:rPr>
                <w:i/>
                <w:color w:val="000000" w:themeColor="text1"/>
                <w:lang w:val="en-US"/>
              </w:rPr>
            </w:pPr>
            <w:r w:rsidRPr="007E0476">
              <w:rPr>
                <w:i/>
                <w:noProof/>
                <w:color w:val="000000" w:themeColor="text1"/>
                <w:lang w:val="en-US"/>
              </w:rPr>
              <w:drawing>
                <wp:inline distT="0" distB="0" distL="0" distR="0" wp14:anchorId="38A53FD7" wp14:editId="368EEC07">
                  <wp:extent cx="5648325" cy="976313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4246" cy="97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B62F60" w14:textId="77777777" w:rsidR="007E227C" w:rsidRDefault="007E227C" w:rsidP="007E227C">
            <w:pPr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Agreement:</w:t>
            </w:r>
          </w:p>
          <w:p w14:paraId="3C926F3C" w14:textId="0CF9B460" w:rsidR="00E9555A" w:rsidRPr="007E227C" w:rsidRDefault="007E227C" w:rsidP="00303653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eastAsia="SimSun"/>
                <w:color w:val="000000" w:themeColor="text1"/>
                <w:szCs w:val="24"/>
              </w:rPr>
            </w:pPr>
            <w:r w:rsidRPr="00023FD3">
              <w:rPr>
                <w:rFonts w:eastAsia="SimSun"/>
                <w:color w:val="000000" w:themeColor="text1"/>
                <w:szCs w:val="24"/>
              </w:rPr>
              <w:t xml:space="preserve">When MUSIM gaps are configured, UE is still required to meet </w:t>
            </w:r>
            <w:r>
              <w:rPr>
                <w:rFonts w:eastAsia="SimSun"/>
                <w:color w:val="000000" w:themeColor="text1"/>
                <w:szCs w:val="24"/>
              </w:rPr>
              <w:t>handover</w:t>
            </w:r>
            <w:r w:rsidRPr="00023FD3">
              <w:rPr>
                <w:rFonts w:eastAsia="SimSun"/>
                <w:color w:val="000000" w:themeColor="text1"/>
                <w:szCs w:val="24"/>
              </w:rPr>
              <w:t xml:space="preserve"> RRM requirements for NW-A. FFS whether to capture this conclusion in the specifications.</w:t>
            </w:r>
          </w:p>
        </w:tc>
      </w:tr>
    </w:tbl>
    <w:p w14:paraId="2CADF818" w14:textId="77777777" w:rsidR="00E9555A" w:rsidRDefault="00E9555A" w:rsidP="00E9555A">
      <w:pPr>
        <w:rPr>
          <w:lang w:eastAsia="ja-JP"/>
        </w:rPr>
      </w:pPr>
    </w:p>
    <w:p w14:paraId="2E7CBF3E" w14:textId="47C30340" w:rsidR="00E9555A" w:rsidRDefault="00E9555A" w:rsidP="00E9555A">
      <w:pPr>
        <w:rPr>
          <w:bCs/>
        </w:rPr>
      </w:pPr>
      <w:r>
        <w:rPr>
          <w:bCs/>
        </w:rPr>
        <w:t xml:space="preserve">For </w:t>
      </w:r>
      <w:r w:rsidR="007E227C">
        <w:rPr>
          <w:bCs/>
        </w:rPr>
        <w:t xml:space="preserve">the FFS part in </w:t>
      </w:r>
      <w:r>
        <w:rPr>
          <w:bCs/>
        </w:rPr>
        <w:t>Issue 2-4-</w:t>
      </w:r>
      <w:r w:rsidR="007E227C">
        <w:rPr>
          <w:bCs/>
        </w:rPr>
        <w:t>1</w:t>
      </w:r>
      <w:r>
        <w:rPr>
          <w:bCs/>
        </w:rPr>
        <w:t xml:space="preserve">, </w:t>
      </w:r>
      <w:r w:rsidR="001D765D">
        <w:rPr>
          <w:bCs/>
        </w:rPr>
        <w:t xml:space="preserve">in our view, </w:t>
      </w:r>
      <w:r>
        <w:rPr>
          <w:bCs/>
        </w:rPr>
        <w:t>any c</w:t>
      </w:r>
      <w:r w:rsidRPr="00C44BB2">
        <w:rPr>
          <w:bCs/>
        </w:rPr>
        <w:t xml:space="preserve">ollision between other </w:t>
      </w:r>
      <w:r>
        <w:rPr>
          <w:bCs/>
        </w:rPr>
        <w:t>RRM procedures</w:t>
      </w:r>
      <w:r w:rsidR="00055D99">
        <w:rPr>
          <w:bCs/>
        </w:rPr>
        <w:t xml:space="preserve"> (e.g., SCell activation, handover)</w:t>
      </w:r>
      <w:r w:rsidRPr="00C44BB2">
        <w:rPr>
          <w:bCs/>
        </w:rPr>
        <w:t xml:space="preserve"> and MUSIM gaps </w:t>
      </w:r>
      <w:r>
        <w:rPr>
          <w:bCs/>
        </w:rPr>
        <w:t>can be</w:t>
      </w:r>
      <w:r w:rsidRPr="00C44BB2">
        <w:rPr>
          <w:bCs/>
        </w:rPr>
        <w:t xml:space="preserve"> handled in the same way as </w:t>
      </w:r>
      <w:r w:rsidR="00055D99">
        <w:rPr>
          <w:bCs/>
        </w:rPr>
        <w:t>they collide with</w:t>
      </w:r>
      <w:r w:rsidRPr="00C44BB2">
        <w:rPr>
          <w:bCs/>
        </w:rPr>
        <w:t xml:space="preserve"> legacy MG</w:t>
      </w:r>
      <w:r>
        <w:rPr>
          <w:bCs/>
        </w:rPr>
        <w:t xml:space="preserve">, </w:t>
      </w:r>
      <w:r w:rsidRPr="00221C58">
        <w:rPr>
          <w:bCs/>
        </w:rPr>
        <w:t xml:space="preserve">i.e., </w:t>
      </w:r>
      <w:r w:rsidRPr="00E9555A">
        <w:rPr>
          <w:bCs/>
        </w:rPr>
        <w:t>no special handling solution is defined</w:t>
      </w:r>
      <w:r w:rsidRPr="00221C58">
        <w:rPr>
          <w:bCs/>
        </w:rPr>
        <w:t>.</w:t>
      </w:r>
      <w:r w:rsidR="00055D99">
        <w:rPr>
          <w:bCs/>
        </w:rPr>
        <w:t xml:space="preserve"> Therefore, we don’t need to capture this in the spec</w:t>
      </w:r>
      <w:r w:rsidR="007E227C">
        <w:rPr>
          <w:bCs/>
        </w:rPr>
        <w:t>s</w:t>
      </w:r>
      <w:r w:rsidR="00055D99">
        <w:rPr>
          <w:bCs/>
        </w:rPr>
        <w:t>.</w:t>
      </w:r>
    </w:p>
    <w:p w14:paraId="269A780D" w14:textId="64C9EAB7" w:rsidR="002A7318" w:rsidRPr="00303653" w:rsidRDefault="00055D99" w:rsidP="00303653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BA1218">
        <w:rPr>
          <w:b/>
          <w:bCs/>
        </w:rPr>
        <w:t>5</w:t>
      </w:r>
      <w:r>
        <w:rPr>
          <w:b/>
          <w:bCs/>
        </w:rPr>
        <w:t xml:space="preserve">: </w:t>
      </w:r>
      <w:r w:rsidRPr="001D765D">
        <w:rPr>
          <w:b/>
          <w:bCs/>
        </w:rPr>
        <w:t xml:space="preserve">Collision between </w:t>
      </w:r>
      <w:r>
        <w:rPr>
          <w:b/>
          <w:bCs/>
        </w:rPr>
        <w:t>handover</w:t>
      </w:r>
      <w:r w:rsidRPr="001D765D">
        <w:rPr>
          <w:b/>
          <w:bCs/>
        </w:rPr>
        <w:t xml:space="preserve"> and MUSIM gaps </w:t>
      </w:r>
      <w:r>
        <w:rPr>
          <w:b/>
          <w:bCs/>
        </w:rPr>
        <w:t>is</w:t>
      </w:r>
      <w:r w:rsidRPr="001D765D">
        <w:rPr>
          <w:b/>
          <w:bCs/>
        </w:rPr>
        <w:t xml:space="preserve"> handled in the same way as </w:t>
      </w:r>
      <w:r>
        <w:rPr>
          <w:b/>
          <w:bCs/>
        </w:rPr>
        <w:t xml:space="preserve">the collision between handover and </w:t>
      </w:r>
      <w:r w:rsidRPr="001D765D">
        <w:rPr>
          <w:b/>
          <w:bCs/>
        </w:rPr>
        <w:t>legacy MG, i.e., no special handling solution is defined</w:t>
      </w:r>
      <w:r w:rsidRPr="00221C58">
        <w:rPr>
          <w:b/>
          <w:bCs/>
        </w:rPr>
        <w:t>.</w:t>
      </w:r>
      <w:r>
        <w:rPr>
          <w:b/>
          <w:bCs/>
        </w:rPr>
        <w:t xml:space="preserve"> No need to capture this conclusion in the specs.</w:t>
      </w:r>
    </w:p>
    <w:p w14:paraId="002FA214" w14:textId="77777777" w:rsidR="002A7318" w:rsidRPr="00D93B4E" w:rsidRDefault="002A7318" w:rsidP="00316647">
      <w:pPr>
        <w:rPr>
          <w:lang w:eastAsia="ja-JP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2585AEDD" w:rsidR="008D0D1E" w:rsidRDefault="008D0D1E" w:rsidP="00B747D8">
      <w:pPr>
        <w:jc w:val="both"/>
        <w:rPr>
          <w:lang w:val="en-US" w:eastAsia="ja-JP"/>
        </w:rPr>
      </w:pPr>
      <w:r w:rsidRPr="004D4F98">
        <w:rPr>
          <w:lang w:val="en-US" w:eastAsia="ja-JP"/>
        </w:rPr>
        <w:t>In this contribution w</w:t>
      </w:r>
      <w:r>
        <w:rPr>
          <w:lang w:val="en-US" w:eastAsia="ja-JP"/>
        </w:rPr>
        <w:t xml:space="preserve">e have discussed the </w:t>
      </w:r>
      <w:r w:rsidRPr="008D0D1E">
        <w:rPr>
          <w:lang w:val="en-US" w:eastAsia="ja-JP"/>
        </w:rPr>
        <w:t>RRM requirements for MUSIM gap</w:t>
      </w:r>
      <w:r w:rsidR="00E87484">
        <w:rPr>
          <w:lang w:val="en-US" w:eastAsia="ja-JP"/>
        </w:rPr>
        <w:t xml:space="preserve"> </w:t>
      </w:r>
      <w:r w:rsidR="00B747D8">
        <w:rPr>
          <w:lang w:val="en-US" w:eastAsia="ja-JP"/>
        </w:rPr>
        <w:t xml:space="preserve">collision handling mechanisms </w:t>
      </w:r>
      <w:r w:rsidR="004E7CA3">
        <w:rPr>
          <w:lang w:val="en-US" w:eastAsia="ja-JP"/>
        </w:rPr>
        <w:t xml:space="preserve">against </w:t>
      </w:r>
      <w:r w:rsidR="00B747D8">
        <w:rPr>
          <w:lang w:val="en-US" w:eastAsia="ja-JP"/>
        </w:rPr>
        <w:t>legacy MGs</w:t>
      </w:r>
      <w:r w:rsidR="004E7CA3">
        <w:rPr>
          <w:lang w:val="en-US" w:eastAsia="ja-JP"/>
        </w:rPr>
        <w:t>, other MUSIM gaps</w:t>
      </w:r>
      <w:r w:rsidR="00B747D8">
        <w:rPr>
          <w:lang w:val="en-US" w:eastAsia="ja-JP"/>
        </w:rPr>
        <w:t xml:space="preserve"> and </w:t>
      </w:r>
      <w:r w:rsidR="004E7CA3">
        <w:rPr>
          <w:lang w:val="en-US" w:eastAsia="ja-JP"/>
        </w:rPr>
        <w:t xml:space="preserve">other signals. </w:t>
      </w:r>
      <w:r>
        <w:rPr>
          <w:lang w:val="en-US" w:eastAsia="ja-JP"/>
        </w:rPr>
        <w:t xml:space="preserve">The following </w:t>
      </w:r>
      <w:r w:rsidR="006A6FD8">
        <w:rPr>
          <w:lang w:val="en-US" w:eastAsia="ja-JP"/>
        </w:rPr>
        <w:t>proposals</w:t>
      </w:r>
      <w:r>
        <w:rPr>
          <w:lang w:val="en-US" w:eastAsia="ja-JP"/>
        </w:rPr>
        <w:t xml:space="preserve"> were approached:</w:t>
      </w:r>
    </w:p>
    <w:p w14:paraId="54688AAE" w14:textId="77777777" w:rsidR="007E227C" w:rsidRDefault="007E227C" w:rsidP="007E227C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D027C9">
        <w:rPr>
          <w:b/>
          <w:bCs/>
        </w:rPr>
        <w:t xml:space="preserve">Do not define constraints on MUSIM gap request from UE side </w:t>
      </w:r>
      <w:r>
        <w:rPr>
          <w:b/>
          <w:bCs/>
        </w:rPr>
        <w:t>since NW has the option to deny UE’s request.</w:t>
      </w:r>
    </w:p>
    <w:p w14:paraId="1B0A6615" w14:textId="77777777" w:rsidR="007E227C" w:rsidRDefault="007E227C" w:rsidP="007E227C">
      <w:pPr>
        <w:jc w:val="both"/>
        <w:rPr>
          <w:b/>
          <w:bCs/>
        </w:rPr>
      </w:pPr>
      <w:r>
        <w:rPr>
          <w:b/>
          <w:bCs/>
        </w:rPr>
        <w:lastRenderedPageBreak/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2: U</w:t>
      </w:r>
      <w:r w:rsidRPr="00FA5491">
        <w:rPr>
          <w:b/>
          <w:bCs/>
        </w:rPr>
        <w:t xml:space="preserve">E shall fallback to priority-based solution </w:t>
      </w:r>
      <w:r>
        <w:rPr>
          <w:b/>
          <w:bCs/>
        </w:rPr>
        <w:t xml:space="preserve">if </w:t>
      </w:r>
      <w:r w:rsidRPr="00FA5491">
        <w:rPr>
          <w:b/>
          <w:bCs/>
        </w:rPr>
        <w:t xml:space="preserve">NW A </w:t>
      </w:r>
      <w:r>
        <w:rPr>
          <w:b/>
          <w:bCs/>
        </w:rPr>
        <w:t>rejects UE’s request on</w:t>
      </w:r>
      <w:r w:rsidRPr="00FA5491">
        <w:rPr>
          <w:b/>
          <w:bCs/>
        </w:rPr>
        <w:t xml:space="preserve"> us</w:t>
      </w:r>
      <w:r>
        <w:rPr>
          <w:b/>
          <w:bCs/>
        </w:rPr>
        <w:t>ing</w:t>
      </w:r>
      <w:r w:rsidRPr="00FA5491">
        <w:rPr>
          <w:b/>
          <w:bCs/>
        </w:rPr>
        <w:t xml:space="preserve"> “keep solution” to handle the collisions between different MUSIM gaps</w:t>
      </w:r>
      <w:r>
        <w:rPr>
          <w:b/>
          <w:bCs/>
        </w:rPr>
        <w:t>.</w:t>
      </w:r>
    </w:p>
    <w:p w14:paraId="18BAE4E4" w14:textId="3FEA469F" w:rsidR="007E227C" w:rsidRDefault="007E227C" w:rsidP="007E227C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BA1218">
        <w:rPr>
          <w:b/>
          <w:bCs/>
        </w:rPr>
        <w:t>3</w:t>
      </w:r>
      <w:r>
        <w:rPr>
          <w:b/>
          <w:bCs/>
        </w:rPr>
        <w:t xml:space="preserve">: </w:t>
      </w:r>
      <w:r w:rsidRPr="0022367D">
        <w:rPr>
          <w:b/>
          <w:bCs/>
        </w:rPr>
        <w:t>For collision between MUSIM gap and Type-1 MG, collision is handled based on the MGRP of the collided gaps</w:t>
      </w:r>
      <w:r>
        <w:rPr>
          <w:b/>
          <w:bCs/>
        </w:rPr>
        <w:t xml:space="preserve">, </w:t>
      </w:r>
      <w:r w:rsidRPr="00303653">
        <w:rPr>
          <w:b/>
          <w:bCs/>
        </w:rPr>
        <w:t xml:space="preserve">the gap </w:t>
      </w:r>
      <w:r>
        <w:rPr>
          <w:b/>
          <w:bCs/>
        </w:rPr>
        <w:t>with</w:t>
      </w:r>
      <w:r w:rsidRPr="00303653">
        <w:rPr>
          <w:b/>
          <w:bCs/>
        </w:rPr>
        <w:t xml:space="preserve"> large</w:t>
      </w:r>
      <w:r>
        <w:rPr>
          <w:b/>
          <w:bCs/>
        </w:rPr>
        <w:t>r</w:t>
      </w:r>
      <w:r w:rsidRPr="00303653">
        <w:rPr>
          <w:b/>
          <w:bCs/>
        </w:rPr>
        <w:t xml:space="preserve"> MGRP </w:t>
      </w:r>
      <w:r>
        <w:rPr>
          <w:b/>
          <w:bCs/>
        </w:rPr>
        <w:t>is</w:t>
      </w:r>
      <w:r w:rsidRPr="00303653">
        <w:rPr>
          <w:b/>
          <w:bCs/>
        </w:rPr>
        <w:t xml:space="preserve"> </w:t>
      </w:r>
      <w:r>
        <w:rPr>
          <w:b/>
          <w:bCs/>
        </w:rPr>
        <w:t>prioritized.</w:t>
      </w:r>
    </w:p>
    <w:p w14:paraId="54EBBEBE" w14:textId="47F4926B" w:rsidR="007E227C" w:rsidRPr="00BE5DEA" w:rsidRDefault="007E227C" w:rsidP="007E227C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BA1218">
        <w:rPr>
          <w:b/>
          <w:bCs/>
        </w:rPr>
        <w:t>4</w:t>
      </w:r>
      <w:r>
        <w:rPr>
          <w:b/>
          <w:bCs/>
        </w:rPr>
        <w:t xml:space="preserve">: </w:t>
      </w:r>
      <w:r w:rsidRPr="00BE5DEA">
        <w:rPr>
          <w:b/>
          <w:bCs/>
        </w:rPr>
        <w:t xml:space="preserve">If </w:t>
      </w:r>
      <w:r>
        <w:rPr>
          <w:b/>
          <w:bCs/>
        </w:rPr>
        <w:t xml:space="preserve">the </w:t>
      </w:r>
      <w:r w:rsidRPr="00BE5DEA">
        <w:rPr>
          <w:b/>
          <w:bCs/>
        </w:rPr>
        <w:t>MGRP</w:t>
      </w:r>
      <w:r>
        <w:rPr>
          <w:b/>
          <w:bCs/>
        </w:rPr>
        <w:t>s</w:t>
      </w:r>
      <w:r w:rsidRPr="00BE5DEA">
        <w:rPr>
          <w:b/>
          <w:bCs/>
        </w:rPr>
        <w:t xml:space="preserve"> </w:t>
      </w:r>
      <w:r>
        <w:rPr>
          <w:b/>
          <w:bCs/>
        </w:rPr>
        <w:t>of the</w:t>
      </w:r>
      <w:r w:rsidRPr="00BE5DEA">
        <w:rPr>
          <w:b/>
          <w:bCs/>
        </w:rPr>
        <w:t xml:space="preserve"> </w:t>
      </w:r>
      <w:r>
        <w:rPr>
          <w:b/>
          <w:bCs/>
        </w:rPr>
        <w:t>collided</w:t>
      </w:r>
      <w:r w:rsidRPr="005E7622">
        <w:rPr>
          <w:b/>
          <w:bCs/>
        </w:rPr>
        <w:t xml:space="preserve"> MUSIM gap and Type-1 MG</w:t>
      </w:r>
      <w:r>
        <w:rPr>
          <w:b/>
          <w:bCs/>
        </w:rPr>
        <w:t xml:space="preserve"> are the same</w:t>
      </w:r>
      <w:r w:rsidRPr="00BE5DEA">
        <w:rPr>
          <w:b/>
          <w:bCs/>
        </w:rPr>
        <w:t>, then prioritize MUSIM gap only if it is configured with the highest priority level</w:t>
      </w:r>
      <w:r>
        <w:rPr>
          <w:b/>
          <w:bCs/>
        </w:rPr>
        <w:t>;</w:t>
      </w:r>
      <w:r w:rsidRPr="00BE5DEA">
        <w:rPr>
          <w:b/>
          <w:bCs/>
        </w:rPr>
        <w:t xml:space="preserve"> otherwise prioritize Type-1 MG</w:t>
      </w:r>
      <w:r w:rsidRPr="00FC2BC9">
        <w:rPr>
          <w:b/>
          <w:bCs/>
        </w:rPr>
        <w:t>.</w:t>
      </w:r>
    </w:p>
    <w:p w14:paraId="0C700F67" w14:textId="3BF1690E" w:rsidR="007E227C" w:rsidRPr="00303653" w:rsidRDefault="007E227C" w:rsidP="007E227C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BA1218">
        <w:rPr>
          <w:b/>
          <w:bCs/>
        </w:rPr>
        <w:t>5</w:t>
      </w:r>
      <w:r>
        <w:rPr>
          <w:b/>
          <w:bCs/>
        </w:rPr>
        <w:t xml:space="preserve">: </w:t>
      </w:r>
      <w:r w:rsidRPr="001D765D">
        <w:rPr>
          <w:b/>
          <w:bCs/>
        </w:rPr>
        <w:t xml:space="preserve">Collision between </w:t>
      </w:r>
      <w:r>
        <w:rPr>
          <w:b/>
          <w:bCs/>
        </w:rPr>
        <w:t>handover</w:t>
      </w:r>
      <w:r w:rsidRPr="001D765D">
        <w:rPr>
          <w:b/>
          <w:bCs/>
        </w:rPr>
        <w:t xml:space="preserve"> and MUSIM gaps </w:t>
      </w:r>
      <w:r>
        <w:rPr>
          <w:b/>
          <w:bCs/>
        </w:rPr>
        <w:t>is</w:t>
      </w:r>
      <w:r w:rsidRPr="001D765D">
        <w:rPr>
          <w:b/>
          <w:bCs/>
        </w:rPr>
        <w:t xml:space="preserve"> handled in the same way as </w:t>
      </w:r>
      <w:r>
        <w:rPr>
          <w:b/>
          <w:bCs/>
        </w:rPr>
        <w:t xml:space="preserve">the collision between handover and </w:t>
      </w:r>
      <w:r w:rsidRPr="001D765D">
        <w:rPr>
          <w:b/>
          <w:bCs/>
        </w:rPr>
        <w:t>legacy MG, i.e., no special handling solution is defined</w:t>
      </w:r>
      <w:r w:rsidRPr="00221C58">
        <w:rPr>
          <w:b/>
          <w:bCs/>
        </w:rPr>
        <w:t>.</w:t>
      </w:r>
      <w:r>
        <w:rPr>
          <w:b/>
          <w:bCs/>
        </w:rPr>
        <w:t xml:space="preserve"> No need to capture this conclusion in the specs.</w:t>
      </w:r>
    </w:p>
    <w:p w14:paraId="73F2938E" w14:textId="2713C965" w:rsidR="002A7318" w:rsidRDefault="002A7318" w:rsidP="00027FE5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B011CE0" w14:textId="67C5C29E" w:rsidR="007F0057" w:rsidRPr="00F0718E" w:rsidRDefault="007F0057" w:rsidP="003914AD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1" w:name="_Ref91246572"/>
      <w:r>
        <w:t>R</w:t>
      </w:r>
      <w:r w:rsidR="00F05641">
        <w:t>4</w:t>
      </w:r>
      <w:r w:rsidRPr="003C0851">
        <w:noBreakHyphen/>
      </w:r>
      <w:r w:rsidR="009E06B0" w:rsidRPr="009E06B0">
        <w:t>2317425</w:t>
      </w:r>
      <w:r>
        <w:t xml:space="preserve">, </w:t>
      </w:r>
      <w:r w:rsidR="009F104E" w:rsidRPr="009F104E">
        <w:t>WF on R18 MUSIM</w:t>
      </w:r>
      <w:r>
        <w:t xml:space="preserve">, </w:t>
      </w:r>
      <w:r w:rsidR="009C33FF">
        <w:t>vivo</w:t>
      </w:r>
      <w:r>
        <w:t>.</w:t>
      </w:r>
      <w:bookmarkEnd w:id="1"/>
    </w:p>
    <w:p w14:paraId="48BD853C" w14:textId="114CBA97" w:rsidR="006A7A50" w:rsidRPr="002A7318" w:rsidRDefault="00B362C9" w:rsidP="002A7318">
      <w:pPr>
        <w:pStyle w:val="ListParagraph"/>
        <w:numPr>
          <w:ilvl w:val="0"/>
          <w:numId w:val="2"/>
        </w:numPr>
      </w:pPr>
      <w:bookmarkStart w:id="2" w:name="_Ref110524165"/>
      <w:bookmarkStart w:id="3" w:name="_Ref101774927"/>
      <w:r w:rsidRPr="00B362C9">
        <w:t>3GPP TS 38.133, V1</w:t>
      </w:r>
      <w:r w:rsidR="00FA5491">
        <w:t>8</w:t>
      </w:r>
      <w:r w:rsidRPr="00B362C9">
        <w:t>.</w:t>
      </w:r>
      <w:r w:rsidR="00FA5491">
        <w:t>2</w:t>
      </w:r>
      <w:r w:rsidRPr="00B362C9">
        <w:t>.0, “NR; Requirements for support of radio resource management”.</w:t>
      </w:r>
      <w:bookmarkEnd w:id="2"/>
      <w:bookmarkEnd w:id="3"/>
    </w:p>
    <w:sectPr w:rsidR="006A7A50" w:rsidRPr="002A7318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BC245" w14:textId="77777777" w:rsidR="00A417AE" w:rsidRDefault="00A417AE">
      <w:pPr>
        <w:spacing w:after="0"/>
      </w:pPr>
      <w:r>
        <w:separator/>
      </w:r>
    </w:p>
  </w:endnote>
  <w:endnote w:type="continuationSeparator" w:id="0">
    <w:p w14:paraId="354C0E71" w14:textId="77777777" w:rsidR="00A417AE" w:rsidRDefault="00A417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4B092" w14:textId="77777777" w:rsidR="00A417AE" w:rsidRDefault="00A417AE">
      <w:pPr>
        <w:spacing w:after="0"/>
      </w:pPr>
      <w:r>
        <w:separator/>
      </w:r>
    </w:p>
  </w:footnote>
  <w:footnote w:type="continuationSeparator" w:id="0">
    <w:p w14:paraId="6F046FA6" w14:textId="77777777" w:rsidR="00A417AE" w:rsidRDefault="00A417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9481F2D"/>
    <w:multiLevelType w:val="hybridMultilevel"/>
    <w:tmpl w:val="6E7C0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F6A38"/>
    <w:multiLevelType w:val="hybridMultilevel"/>
    <w:tmpl w:val="8EC8370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E66D6"/>
    <w:multiLevelType w:val="hybridMultilevel"/>
    <w:tmpl w:val="CA5834BA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FFFFFFF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" w15:restartNumberingAfterBreak="0">
    <w:nsid w:val="2E576B2B"/>
    <w:multiLevelType w:val="hybridMultilevel"/>
    <w:tmpl w:val="5A66581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F674A1D"/>
    <w:multiLevelType w:val="hybridMultilevel"/>
    <w:tmpl w:val="A0C8B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58C7567"/>
    <w:multiLevelType w:val="hybridMultilevel"/>
    <w:tmpl w:val="5D527B86"/>
    <w:lvl w:ilvl="0" w:tplc="0809000F">
      <w:start w:val="1"/>
      <w:numFmt w:val="decimal"/>
      <w:lvlText w:val="%1."/>
      <w:lvlJc w:val="left"/>
      <w:pPr>
        <w:ind w:left="1496" w:hanging="360"/>
      </w:pPr>
    </w:lvl>
    <w:lvl w:ilvl="1" w:tplc="08090019" w:tentative="1">
      <w:start w:val="1"/>
      <w:numFmt w:val="lowerLetter"/>
      <w:lvlText w:val="%2."/>
      <w:lvlJc w:val="left"/>
      <w:pPr>
        <w:ind w:left="2216" w:hanging="360"/>
      </w:pPr>
    </w:lvl>
    <w:lvl w:ilvl="2" w:tplc="0809001B" w:tentative="1">
      <w:start w:val="1"/>
      <w:numFmt w:val="lowerRoman"/>
      <w:lvlText w:val="%3."/>
      <w:lvlJc w:val="right"/>
      <w:pPr>
        <w:ind w:left="2936" w:hanging="18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8" w15:restartNumberingAfterBreak="0">
    <w:nsid w:val="35931528"/>
    <w:multiLevelType w:val="multilevel"/>
    <w:tmpl w:val="9C7A6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781A02"/>
    <w:multiLevelType w:val="hybridMultilevel"/>
    <w:tmpl w:val="8B4A207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7">
      <w:start w:val="1"/>
      <w:numFmt w:val="lowerLetter"/>
      <w:lvlText w:val="%2)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0D3E7D"/>
    <w:multiLevelType w:val="hybridMultilevel"/>
    <w:tmpl w:val="8EC8370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0D526B"/>
    <w:multiLevelType w:val="hybridMultilevel"/>
    <w:tmpl w:val="4B880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38E416A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EBB7FAB"/>
    <w:multiLevelType w:val="hybridMultilevel"/>
    <w:tmpl w:val="A2D8B4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D76194"/>
    <w:multiLevelType w:val="hybridMultilevel"/>
    <w:tmpl w:val="8CA40D2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8B3C0D"/>
    <w:multiLevelType w:val="hybridMultilevel"/>
    <w:tmpl w:val="059ECEA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4A769A1"/>
    <w:multiLevelType w:val="hybridMultilevel"/>
    <w:tmpl w:val="48762928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8" w15:restartNumberingAfterBreak="0">
    <w:nsid w:val="79062D4F"/>
    <w:multiLevelType w:val="hybridMultilevel"/>
    <w:tmpl w:val="EE18A33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72960072">
    <w:abstractNumId w:val="20"/>
  </w:num>
  <w:num w:numId="2" w16cid:durableId="5894612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4072344">
    <w:abstractNumId w:val="6"/>
  </w:num>
  <w:num w:numId="4" w16cid:durableId="1736781795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7929870">
    <w:abstractNumId w:val="17"/>
  </w:num>
  <w:num w:numId="6" w16cid:durableId="2021614627">
    <w:abstractNumId w:val="1"/>
  </w:num>
  <w:num w:numId="7" w16cid:durableId="544219348">
    <w:abstractNumId w:val="3"/>
  </w:num>
  <w:num w:numId="8" w16cid:durableId="2055424340">
    <w:abstractNumId w:val="11"/>
  </w:num>
  <w:num w:numId="9" w16cid:durableId="1551989505">
    <w:abstractNumId w:val="12"/>
  </w:num>
  <w:num w:numId="10" w16cid:durableId="916553617">
    <w:abstractNumId w:val="12"/>
  </w:num>
  <w:num w:numId="11" w16cid:durableId="85228420">
    <w:abstractNumId w:val="9"/>
  </w:num>
  <w:num w:numId="12" w16cid:durableId="1098915289">
    <w:abstractNumId w:val="14"/>
  </w:num>
  <w:num w:numId="13" w16cid:durableId="560791811">
    <w:abstractNumId w:val="16"/>
  </w:num>
  <w:num w:numId="14" w16cid:durableId="1229652141">
    <w:abstractNumId w:val="2"/>
  </w:num>
  <w:num w:numId="15" w16cid:durableId="473959035">
    <w:abstractNumId w:val="13"/>
  </w:num>
  <w:num w:numId="16" w16cid:durableId="1915776343">
    <w:abstractNumId w:val="18"/>
  </w:num>
  <w:num w:numId="17" w16cid:durableId="1322660018">
    <w:abstractNumId w:val="8"/>
  </w:num>
  <w:num w:numId="18" w16cid:durableId="91705472">
    <w:abstractNumId w:val="10"/>
  </w:num>
  <w:num w:numId="19" w16cid:durableId="853039324">
    <w:abstractNumId w:val="4"/>
  </w:num>
  <w:num w:numId="20" w16cid:durableId="675770867">
    <w:abstractNumId w:val="7"/>
  </w:num>
  <w:num w:numId="21" w16cid:durableId="1010912721">
    <w:abstractNumId w:val="15"/>
  </w:num>
  <w:num w:numId="22" w16cid:durableId="1619608312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grammar="clean"/>
  <w:linkStyle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803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27FE5"/>
    <w:rsid w:val="00031048"/>
    <w:rsid w:val="00031397"/>
    <w:rsid w:val="000321F9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5D99"/>
    <w:rsid w:val="000565E9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883"/>
    <w:rsid w:val="00065BA2"/>
    <w:rsid w:val="00065E99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213"/>
    <w:rsid w:val="0007288B"/>
    <w:rsid w:val="00073672"/>
    <w:rsid w:val="000739A6"/>
    <w:rsid w:val="00074642"/>
    <w:rsid w:val="00074712"/>
    <w:rsid w:val="00074ADE"/>
    <w:rsid w:val="00075305"/>
    <w:rsid w:val="00075BF3"/>
    <w:rsid w:val="00075C6B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2F3D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2EDD"/>
    <w:rsid w:val="00092FFD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205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A7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1B6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6E0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638"/>
    <w:rsid w:val="001079BC"/>
    <w:rsid w:val="00107BD8"/>
    <w:rsid w:val="00110126"/>
    <w:rsid w:val="00110AF6"/>
    <w:rsid w:val="00110BE2"/>
    <w:rsid w:val="001113C7"/>
    <w:rsid w:val="00111468"/>
    <w:rsid w:val="00111663"/>
    <w:rsid w:val="001136C7"/>
    <w:rsid w:val="0011391A"/>
    <w:rsid w:val="00114077"/>
    <w:rsid w:val="00114245"/>
    <w:rsid w:val="00114337"/>
    <w:rsid w:val="001145A9"/>
    <w:rsid w:val="001147C9"/>
    <w:rsid w:val="00114819"/>
    <w:rsid w:val="00114934"/>
    <w:rsid w:val="00115509"/>
    <w:rsid w:val="0011560F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2E8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2819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69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2BFF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680D"/>
    <w:rsid w:val="001773E4"/>
    <w:rsid w:val="00177A6B"/>
    <w:rsid w:val="00177DDF"/>
    <w:rsid w:val="00177E54"/>
    <w:rsid w:val="00177EDD"/>
    <w:rsid w:val="00177FFC"/>
    <w:rsid w:val="00181530"/>
    <w:rsid w:val="0018170E"/>
    <w:rsid w:val="001818BD"/>
    <w:rsid w:val="00181967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46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B2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108C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B7958"/>
    <w:rsid w:val="001C0C57"/>
    <w:rsid w:val="001C0CB2"/>
    <w:rsid w:val="001C14C3"/>
    <w:rsid w:val="001C17B0"/>
    <w:rsid w:val="001C26C0"/>
    <w:rsid w:val="001C27CC"/>
    <w:rsid w:val="001C3089"/>
    <w:rsid w:val="001C351F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6E89"/>
    <w:rsid w:val="001C74B4"/>
    <w:rsid w:val="001C7A59"/>
    <w:rsid w:val="001D06E0"/>
    <w:rsid w:val="001D0706"/>
    <w:rsid w:val="001D0B72"/>
    <w:rsid w:val="001D1550"/>
    <w:rsid w:val="001D1BBC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333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65D"/>
    <w:rsid w:val="001D78B5"/>
    <w:rsid w:val="001D7964"/>
    <w:rsid w:val="001D7C6C"/>
    <w:rsid w:val="001D7E0A"/>
    <w:rsid w:val="001E0581"/>
    <w:rsid w:val="001E05E0"/>
    <w:rsid w:val="001E0A07"/>
    <w:rsid w:val="001E0B83"/>
    <w:rsid w:val="001E0CC5"/>
    <w:rsid w:val="001E0DF1"/>
    <w:rsid w:val="001E1DD2"/>
    <w:rsid w:val="001E2A10"/>
    <w:rsid w:val="001E2DC8"/>
    <w:rsid w:val="001E34C3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61F"/>
    <w:rsid w:val="0020292B"/>
    <w:rsid w:val="00202FA8"/>
    <w:rsid w:val="0020310E"/>
    <w:rsid w:val="0020366C"/>
    <w:rsid w:val="00203F1A"/>
    <w:rsid w:val="002041EA"/>
    <w:rsid w:val="00204413"/>
    <w:rsid w:val="0020459B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C58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367D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D96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2F5A"/>
    <w:rsid w:val="00243258"/>
    <w:rsid w:val="002434F0"/>
    <w:rsid w:val="00243B7A"/>
    <w:rsid w:val="00243F00"/>
    <w:rsid w:val="00244421"/>
    <w:rsid w:val="0024479E"/>
    <w:rsid w:val="00245089"/>
    <w:rsid w:val="002455EF"/>
    <w:rsid w:val="00245C10"/>
    <w:rsid w:val="00245EFA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0C6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6E4D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68D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C12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318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BFD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5C9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C39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653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396"/>
    <w:rsid w:val="00324249"/>
    <w:rsid w:val="003242F6"/>
    <w:rsid w:val="00324313"/>
    <w:rsid w:val="00324626"/>
    <w:rsid w:val="0032505F"/>
    <w:rsid w:val="00325515"/>
    <w:rsid w:val="00325818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EC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57E4C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00"/>
    <w:rsid w:val="00372819"/>
    <w:rsid w:val="0037364D"/>
    <w:rsid w:val="003738AD"/>
    <w:rsid w:val="003741DE"/>
    <w:rsid w:val="00374320"/>
    <w:rsid w:val="003749A3"/>
    <w:rsid w:val="00374D22"/>
    <w:rsid w:val="00374E0D"/>
    <w:rsid w:val="003751D8"/>
    <w:rsid w:val="0037543B"/>
    <w:rsid w:val="00375965"/>
    <w:rsid w:val="0037604A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0CC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92"/>
    <w:rsid w:val="003830DD"/>
    <w:rsid w:val="00383DF9"/>
    <w:rsid w:val="0038421A"/>
    <w:rsid w:val="003847EB"/>
    <w:rsid w:val="00384ACD"/>
    <w:rsid w:val="00384CBA"/>
    <w:rsid w:val="00385071"/>
    <w:rsid w:val="00385166"/>
    <w:rsid w:val="0038578F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B77"/>
    <w:rsid w:val="00396C50"/>
    <w:rsid w:val="00396D31"/>
    <w:rsid w:val="00397384"/>
    <w:rsid w:val="0039762D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0C2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19"/>
    <w:rsid w:val="003D09A7"/>
    <w:rsid w:val="003D0D96"/>
    <w:rsid w:val="003D0DA7"/>
    <w:rsid w:val="003D15DF"/>
    <w:rsid w:val="003D1B1E"/>
    <w:rsid w:val="003D2246"/>
    <w:rsid w:val="003D23CD"/>
    <w:rsid w:val="003D26A4"/>
    <w:rsid w:val="003D2770"/>
    <w:rsid w:val="003D27E8"/>
    <w:rsid w:val="003D2A6D"/>
    <w:rsid w:val="003D2C63"/>
    <w:rsid w:val="003D324F"/>
    <w:rsid w:val="003D325F"/>
    <w:rsid w:val="003D3DF1"/>
    <w:rsid w:val="003D3F9B"/>
    <w:rsid w:val="003D4581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3E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C3C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2D6E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8A4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0FBF"/>
    <w:rsid w:val="00441BFC"/>
    <w:rsid w:val="00442C1B"/>
    <w:rsid w:val="00443663"/>
    <w:rsid w:val="00443917"/>
    <w:rsid w:val="00444128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A1A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2B86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67B57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9B1"/>
    <w:rsid w:val="00480A9A"/>
    <w:rsid w:val="00480ABA"/>
    <w:rsid w:val="00480B2D"/>
    <w:rsid w:val="00481050"/>
    <w:rsid w:val="004815A1"/>
    <w:rsid w:val="00481660"/>
    <w:rsid w:val="00481899"/>
    <w:rsid w:val="0048191D"/>
    <w:rsid w:val="0048214E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C16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B77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2F72"/>
    <w:rsid w:val="004A3348"/>
    <w:rsid w:val="004A3C82"/>
    <w:rsid w:val="004A3D6C"/>
    <w:rsid w:val="004A3D8E"/>
    <w:rsid w:val="004A441F"/>
    <w:rsid w:val="004A44AD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341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7F3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3A23"/>
    <w:rsid w:val="004C4DC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282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39"/>
    <w:rsid w:val="004E4CC5"/>
    <w:rsid w:val="004E4ECF"/>
    <w:rsid w:val="004E5816"/>
    <w:rsid w:val="004E5E88"/>
    <w:rsid w:val="004E61C1"/>
    <w:rsid w:val="004E6228"/>
    <w:rsid w:val="004E7A0E"/>
    <w:rsid w:val="004E7CA3"/>
    <w:rsid w:val="004E7E0B"/>
    <w:rsid w:val="004E7E65"/>
    <w:rsid w:val="004F0386"/>
    <w:rsid w:val="004F0DEA"/>
    <w:rsid w:val="004F1713"/>
    <w:rsid w:val="004F1BA7"/>
    <w:rsid w:val="004F1E1C"/>
    <w:rsid w:val="004F1F0C"/>
    <w:rsid w:val="004F2296"/>
    <w:rsid w:val="004F22D2"/>
    <w:rsid w:val="004F2DE8"/>
    <w:rsid w:val="004F33A9"/>
    <w:rsid w:val="004F38A8"/>
    <w:rsid w:val="004F3912"/>
    <w:rsid w:val="004F3C4D"/>
    <w:rsid w:val="004F3C7B"/>
    <w:rsid w:val="004F3FDB"/>
    <w:rsid w:val="004F44A3"/>
    <w:rsid w:val="004F4586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4D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473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350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E6C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07C4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7C4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1B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8C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A3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1A4"/>
    <w:rsid w:val="005E7345"/>
    <w:rsid w:val="005E7622"/>
    <w:rsid w:val="005E7B7A"/>
    <w:rsid w:val="005F0057"/>
    <w:rsid w:val="005F0308"/>
    <w:rsid w:val="005F052B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B05"/>
    <w:rsid w:val="00603D8F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5E97"/>
    <w:rsid w:val="00605FB9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10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5F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38D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3FC1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CF2"/>
    <w:rsid w:val="00641E7F"/>
    <w:rsid w:val="00641EDA"/>
    <w:rsid w:val="006421AF"/>
    <w:rsid w:val="0064284D"/>
    <w:rsid w:val="00643740"/>
    <w:rsid w:val="006440E7"/>
    <w:rsid w:val="006446ED"/>
    <w:rsid w:val="00644D5E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025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016"/>
    <w:rsid w:val="0066190A"/>
    <w:rsid w:val="00662272"/>
    <w:rsid w:val="00662323"/>
    <w:rsid w:val="0066241E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9D7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293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6FD8"/>
    <w:rsid w:val="006A705B"/>
    <w:rsid w:val="006A7137"/>
    <w:rsid w:val="006A74B5"/>
    <w:rsid w:val="006A77C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52C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34C"/>
    <w:rsid w:val="006C14BA"/>
    <w:rsid w:val="006C1651"/>
    <w:rsid w:val="006C25B5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4D0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A4D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FA3"/>
    <w:rsid w:val="006D61AD"/>
    <w:rsid w:val="006D68C5"/>
    <w:rsid w:val="006D6993"/>
    <w:rsid w:val="006D7493"/>
    <w:rsid w:val="006D75DD"/>
    <w:rsid w:val="006D75FF"/>
    <w:rsid w:val="006D7A9C"/>
    <w:rsid w:val="006E04BE"/>
    <w:rsid w:val="006E0D68"/>
    <w:rsid w:val="006E13A8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07B98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4F9F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18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3C3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B03"/>
    <w:rsid w:val="00745E7A"/>
    <w:rsid w:val="00746685"/>
    <w:rsid w:val="0074693B"/>
    <w:rsid w:val="00746AD4"/>
    <w:rsid w:val="00746DDC"/>
    <w:rsid w:val="00746F48"/>
    <w:rsid w:val="00746FCC"/>
    <w:rsid w:val="007474F7"/>
    <w:rsid w:val="00747592"/>
    <w:rsid w:val="00747DDE"/>
    <w:rsid w:val="00750179"/>
    <w:rsid w:val="007504BD"/>
    <w:rsid w:val="007506E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4515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0D6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3EA1"/>
    <w:rsid w:val="00773FDA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59D1"/>
    <w:rsid w:val="0078654C"/>
    <w:rsid w:val="00786581"/>
    <w:rsid w:val="00786B03"/>
    <w:rsid w:val="00786BD8"/>
    <w:rsid w:val="0078723C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441"/>
    <w:rsid w:val="00793785"/>
    <w:rsid w:val="00793E9C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DB9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269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080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7C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7D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067"/>
    <w:rsid w:val="007F41FB"/>
    <w:rsid w:val="007F42DD"/>
    <w:rsid w:val="007F4667"/>
    <w:rsid w:val="007F4A5B"/>
    <w:rsid w:val="007F4D1D"/>
    <w:rsid w:val="007F5412"/>
    <w:rsid w:val="007F5415"/>
    <w:rsid w:val="007F56A2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DF6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474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5BD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3FE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2E5A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5C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CC1"/>
    <w:rsid w:val="008D0D1E"/>
    <w:rsid w:val="008D0D3F"/>
    <w:rsid w:val="008D1917"/>
    <w:rsid w:val="008D19B4"/>
    <w:rsid w:val="008D2267"/>
    <w:rsid w:val="008D25D5"/>
    <w:rsid w:val="008D25DB"/>
    <w:rsid w:val="008D2EFC"/>
    <w:rsid w:val="008D370A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770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2FB"/>
    <w:rsid w:val="00901ADC"/>
    <w:rsid w:val="00901E8E"/>
    <w:rsid w:val="00901EAD"/>
    <w:rsid w:val="009021F1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A53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2C6"/>
    <w:rsid w:val="00924A90"/>
    <w:rsid w:val="00924C93"/>
    <w:rsid w:val="00924C96"/>
    <w:rsid w:val="009253F3"/>
    <w:rsid w:val="00925809"/>
    <w:rsid w:val="009262E4"/>
    <w:rsid w:val="0092799D"/>
    <w:rsid w:val="00930098"/>
    <w:rsid w:val="009301E5"/>
    <w:rsid w:val="0093032F"/>
    <w:rsid w:val="0093061F"/>
    <w:rsid w:val="00930F0E"/>
    <w:rsid w:val="009313D6"/>
    <w:rsid w:val="009316BC"/>
    <w:rsid w:val="00931927"/>
    <w:rsid w:val="00931F71"/>
    <w:rsid w:val="00932116"/>
    <w:rsid w:val="0093217D"/>
    <w:rsid w:val="009324C2"/>
    <w:rsid w:val="009326D8"/>
    <w:rsid w:val="009327E3"/>
    <w:rsid w:val="009328B4"/>
    <w:rsid w:val="00932B95"/>
    <w:rsid w:val="00932C98"/>
    <w:rsid w:val="00932D17"/>
    <w:rsid w:val="00932FFD"/>
    <w:rsid w:val="009331D6"/>
    <w:rsid w:val="009339A2"/>
    <w:rsid w:val="00933E37"/>
    <w:rsid w:val="00934142"/>
    <w:rsid w:val="0093433B"/>
    <w:rsid w:val="0093475C"/>
    <w:rsid w:val="00934CF1"/>
    <w:rsid w:val="009352D1"/>
    <w:rsid w:val="0093592C"/>
    <w:rsid w:val="00935FF2"/>
    <w:rsid w:val="009364F6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1DFF"/>
    <w:rsid w:val="009427CF"/>
    <w:rsid w:val="00942E12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42F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B3"/>
    <w:rsid w:val="009542D3"/>
    <w:rsid w:val="0095470F"/>
    <w:rsid w:val="009549C2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3D57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1F9"/>
    <w:rsid w:val="0099169E"/>
    <w:rsid w:val="009916A5"/>
    <w:rsid w:val="009919FE"/>
    <w:rsid w:val="00991AC1"/>
    <w:rsid w:val="00991DE1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3A22"/>
    <w:rsid w:val="009A4671"/>
    <w:rsid w:val="009A4CEB"/>
    <w:rsid w:val="009A503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3AF"/>
    <w:rsid w:val="009B3457"/>
    <w:rsid w:val="009B34FB"/>
    <w:rsid w:val="009B4954"/>
    <w:rsid w:val="009B4C26"/>
    <w:rsid w:val="009B53B5"/>
    <w:rsid w:val="009B54DA"/>
    <w:rsid w:val="009B57BD"/>
    <w:rsid w:val="009B66F8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722"/>
    <w:rsid w:val="009C087D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1C6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6B0"/>
    <w:rsid w:val="009E0E73"/>
    <w:rsid w:val="009E137E"/>
    <w:rsid w:val="009E1AB9"/>
    <w:rsid w:val="009E1D53"/>
    <w:rsid w:val="009E26F4"/>
    <w:rsid w:val="009E2EB7"/>
    <w:rsid w:val="009E320D"/>
    <w:rsid w:val="009E3C41"/>
    <w:rsid w:val="009E3CA9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104E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8A4"/>
    <w:rsid w:val="00A01A45"/>
    <w:rsid w:val="00A01AAC"/>
    <w:rsid w:val="00A03314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9C7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602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8A8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6C1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AE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52C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61D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84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5F93"/>
    <w:rsid w:val="00A86821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DF1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5D0C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11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27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D59"/>
    <w:rsid w:val="00B05086"/>
    <w:rsid w:val="00B059AA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BB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2F"/>
    <w:rsid w:val="00B44DB1"/>
    <w:rsid w:val="00B45396"/>
    <w:rsid w:val="00B458DC"/>
    <w:rsid w:val="00B45BE7"/>
    <w:rsid w:val="00B45F23"/>
    <w:rsid w:val="00B462A2"/>
    <w:rsid w:val="00B46AFB"/>
    <w:rsid w:val="00B4742A"/>
    <w:rsid w:val="00B475F5"/>
    <w:rsid w:val="00B47615"/>
    <w:rsid w:val="00B50177"/>
    <w:rsid w:val="00B50F1A"/>
    <w:rsid w:val="00B51531"/>
    <w:rsid w:val="00B51F3B"/>
    <w:rsid w:val="00B51F78"/>
    <w:rsid w:val="00B52453"/>
    <w:rsid w:val="00B52C97"/>
    <w:rsid w:val="00B52FD2"/>
    <w:rsid w:val="00B539AB"/>
    <w:rsid w:val="00B544EB"/>
    <w:rsid w:val="00B54688"/>
    <w:rsid w:val="00B54AE2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15A"/>
    <w:rsid w:val="00B61306"/>
    <w:rsid w:val="00B61A49"/>
    <w:rsid w:val="00B62BB8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36"/>
    <w:rsid w:val="00B665FF"/>
    <w:rsid w:val="00B673B1"/>
    <w:rsid w:val="00B67866"/>
    <w:rsid w:val="00B7015E"/>
    <w:rsid w:val="00B703D1"/>
    <w:rsid w:val="00B703EE"/>
    <w:rsid w:val="00B7048F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CC4"/>
    <w:rsid w:val="00B86E80"/>
    <w:rsid w:val="00B86F87"/>
    <w:rsid w:val="00B870D4"/>
    <w:rsid w:val="00B8742E"/>
    <w:rsid w:val="00B90023"/>
    <w:rsid w:val="00B90483"/>
    <w:rsid w:val="00B90F86"/>
    <w:rsid w:val="00B9116A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21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4BB"/>
    <w:rsid w:val="00BA5518"/>
    <w:rsid w:val="00BA5527"/>
    <w:rsid w:val="00BA5781"/>
    <w:rsid w:val="00BA5A17"/>
    <w:rsid w:val="00BA5D40"/>
    <w:rsid w:val="00BA5D6F"/>
    <w:rsid w:val="00BA6481"/>
    <w:rsid w:val="00BA672B"/>
    <w:rsid w:val="00BA695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697"/>
    <w:rsid w:val="00BB4BF3"/>
    <w:rsid w:val="00BB5DB9"/>
    <w:rsid w:val="00BB62F8"/>
    <w:rsid w:val="00BB653F"/>
    <w:rsid w:val="00BB738D"/>
    <w:rsid w:val="00BB7549"/>
    <w:rsid w:val="00BB798E"/>
    <w:rsid w:val="00BB7D06"/>
    <w:rsid w:val="00BC0237"/>
    <w:rsid w:val="00BC078D"/>
    <w:rsid w:val="00BC0A33"/>
    <w:rsid w:val="00BC12E3"/>
    <w:rsid w:val="00BC136D"/>
    <w:rsid w:val="00BC1811"/>
    <w:rsid w:val="00BC1AB8"/>
    <w:rsid w:val="00BC1D25"/>
    <w:rsid w:val="00BC28AD"/>
    <w:rsid w:val="00BC2F61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5DEA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973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5EA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2D4B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5829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DDC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B2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070"/>
    <w:rsid w:val="00C5024D"/>
    <w:rsid w:val="00C50527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4A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5AD"/>
    <w:rsid w:val="00C73E5D"/>
    <w:rsid w:val="00C74920"/>
    <w:rsid w:val="00C75E75"/>
    <w:rsid w:val="00C76642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1ED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178B"/>
    <w:rsid w:val="00C91F0D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211"/>
    <w:rsid w:val="00C9554A"/>
    <w:rsid w:val="00C95F3E"/>
    <w:rsid w:val="00C95F4C"/>
    <w:rsid w:val="00C96EDA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61D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0D8"/>
    <w:rsid w:val="00CB5680"/>
    <w:rsid w:val="00CB5CB4"/>
    <w:rsid w:val="00CB5F65"/>
    <w:rsid w:val="00CB6184"/>
    <w:rsid w:val="00CB6A14"/>
    <w:rsid w:val="00CB6F0A"/>
    <w:rsid w:val="00CB6F2F"/>
    <w:rsid w:val="00CB74C5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09A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8E5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1EB2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7"/>
    <w:rsid w:val="00CF662E"/>
    <w:rsid w:val="00CF66B7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7C9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07E8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16D"/>
    <w:rsid w:val="00D24238"/>
    <w:rsid w:val="00D24360"/>
    <w:rsid w:val="00D24540"/>
    <w:rsid w:val="00D24858"/>
    <w:rsid w:val="00D24B40"/>
    <w:rsid w:val="00D24CA3"/>
    <w:rsid w:val="00D24D56"/>
    <w:rsid w:val="00D25556"/>
    <w:rsid w:val="00D25615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625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1B6"/>
    <w:rsid w:val="00D40227"/>
    <w:rsid w:val="00D405A5"/>
    <w:rsid w:val="00D41153"/>
    <w:rsid w:val="00D413E1"/>
    <w:rsid w:val="00D41564"/>
    <w:rsid w:val="00D415C0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4B44"/>
    <w:rsid w:val="00D450E8"/>
    <w:rsid w:val="00D451E3"/>
    <w:rsid w:val="00D453E4"/>
    <w:rsid w:val="00D45470"/>
    <w:rsid w:val="00D45711"/>
    <w:rsid w:val="00D45A90"/>
    <w:rsid w:val="00D460AF"/>
    <w:rsid w:val="00D460B7"/>
    <w:rsid w:val="00D46332"/>
    <w:rsid w:val="00D46384"/>
    <w:rsid w:val="00D46EB3"/>
    <w:rsid w:val="00D4741E"/>
    <w:rsid w:val="00D5078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6D3D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1D"/>
    <w:rsid w:val="00D7482A"/>
    <w:rsid w:val="00D748C6"/>
    <w:rsid w:val="00D74973"/>
    <w:rsid w:val="00D749AB"/>
    <w:rsid w:val="00D74C27"/>
    <w:rsid w:val="00D751BF"/>
    <w:rsid w:val="00D7531F"/>
    <w:rsid w:val="00D753C4"/>
    <w:rsid w:val="00D7557A"/>
    <w:rsid w:val="00D7564B"/>
    <w:rsid w:val="00D75965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45A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42"/>
    <w:rsid w:val="00D9109A"/>
    <w:rsid w:val="00D91823"/>
    <w:rsid w:val="00D91827"/>
    <w:rsid w:val="00D91846"/>
    <w:rsid w:val="00D921C1"/>
    <w:rsid w:val="00D92892"/>
    <w:rsid w:val="00D93440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2DC9"/>
    <w:rsid w:val="00DA3929"/>
    <w:rsid w:val="00DA3D21"/>
    <w:rsid w:val="00DA42A8"/>
    <w:rsid w:val="00DA4BFE"/>
    <w:rsid w:val="00DA4CF0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25B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B4E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59B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4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2B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BCE"/>
    <w:rsid w:val="00DF2CE7"/>
    <w:rsid w:val="00DF3C08"/>
    <w:rsid w:val="00DF4D63"/>
    <w:rsid w:val="00DF4E62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0F68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5D3"/>
    <w:rsid w:val="00E04885"/>
    <w:rsid w:val="00E04A03"/>
    <w:rsid w:val="00E04A30"/>
    <w:rsid w:val="00E04BF3"/>
    <w:rsid w:val="00E04EBA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861"/>
    <w:rsid w:val="00E10E79"/>
    <w:rsid w:val="00E11119"/>
    <w:rsid w:val="00E11303"/>
    <w:rsid w:val="00E11379"/>
    <w:rsid w:val="00E12020"/>
    <w:rsid w:val="00E13C35"/>
    <w:rsid w:val="00E13E1F"/>
    <w:rsid w:val="00E14069"/>
    <w:rsid w:val="00E142A0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4A7"/>
    <w:rsid w:val="00E17B59"/>
    <w:rsid w:val="00E17C38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5EAD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3988"/>
    <w:rsid w:val="00E74298"/>
    <w:rsid w:val="00E74859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38F"/>
    <w:rsid w:val="00E835B2"/>
    <w:rsid w:val="00E83F77"/>
    <w:rsid w:val="00E84282"/>
    <w:rsid w:val="00E844D7"/>
    <w:rsid w:val="00E8542B"/>
    <w:rsid w:val="00E85AF5"/>
    <w:rsid w:val="00E85C02"/>
    <w:rsid w:val="00E85D43"/>
    <w:rsid w:val="00E86108"/>
    <w:rsid w:val="00E865CB"/>
    <w:rsid w:val="00E86921"/>
    <w:rsid w:val="00E86AF1"/>
    <w:rsid w:val="00E86D3B"/>
    <w:rsid w:val="00E87484"/>
    <w:rsid w:val="00E87A33"/>
    <w:rsid w:val="00E87AE3"/>
    <w:rsid w:val="00E90415"/>
    <w:rsid w:val="00E9132A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55A"/>
    <w:rsid w:val="00E95C94"/>
    <w:rsid w:val="00E968EA"/>
    <w:rsid w:val="00E96A55"/>
    <w:rsid w:val="00E96E15"/>
    <w:rsid w:val="00E96E4D"/>
    <w:rsid w:val="00E9749C"/>
    <w:rsid w:val="00E97E6C"/>
    <w:rsid w:val="00E97EED"/>
    <w:rsid w:val="00EA009F"/>
    <w:rsid w:val="00EA04AF"/>
    <w:rsid w:val="00EA0575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B5E"/>
    <w:rsid w:val="00EB224A"/>
    <w:rsid w:val="00EB2589"/>
    <w:rsid w:val="00EB27CE"/>
    <w:rsid w:val="00EB2D43"/>
    <w:rsid w:val="00EB37E3"/>
    <w:rsid w:val="00EB3912"/>
    <w:rsid w:val="00EB3A12"/>
    <w:rsid w:val="00EB3D66"/>
    <w:rsid w:val="00EB4233"/>
    <w:rsid w:val="00EB4358"/>
    <w:rsid w:val="00EB4373"/>
    <w:rsid w:val="00EB43A9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795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55D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DCB"/>
    <w:rsid w:val="00EE3EA7"/>
    <w:rsid w:val="00EE4361"/>
    <w:rsid w:val="00EE4BEB"/>
    <w:rsid w:val="00EE4CEE"/>
    <w:rsid w:val="00EE4F97"/>
    <w:rsid w:val="00EE54CF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929"/>
    <w:rsid w:val="00EF3F21"/>
    <w:rsid w:val="00EF4753"/>
    <w:rsid w:val="00EF4904"/>
    <w:rsid w:val="00EF4A18"/>
    <w:rsid w:val="00EF4F45"/>
    <w:rsid w:val="00EF542C"/>
    <w:rsid w:val="00EF5A45"/>
    <w:rsid w:val="00EF5CB7"/>
    <w:rsid w:val="00EF6029"/>
    <w:rsid w:val="00EF6133"/>
    <w:rsid w:val="00EF651C"/>
    <w:rsid w:val="00EF66FF"/>
    <w:rsid w:val="00EF6A8B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216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417"/>
    <w:rsid w:val="00F12568"/>
    <w:rsid w:val="00F127BD"/>
    <w:rsid w:val="00F12986"/>
    <w:rsid w:val="00F13015"/>
    <w:rsid w:val="00F131DC"/>
    <w:rsid w:val="00F1388A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560"/>
    <w:rsid w:val="00F21811"/>
    <w:rsid w:val="00F220CD"/>
    <w:rsid w:val="00F223DB"/>
    <w:rsid w:val="00F2240C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19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06"/>
    <w:rsid w:val="00F34A69"/>
    <w:rsid w:val="00F34F76"/>
    <w:rsid w:val="00F3508B"/>
    <w:rsid w:val="00F35413"/>
    <w:rsid w:val="00F358F7"/>
    <w:rsid w:val="00F360A8"/>
    <w:rsid w:val="00F372EA"/>
    <w:rsid w:val="00F376F1"/>
    <w:rsid w:val="00F377B3"/>
    <w:rsid w:val="00F37928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07A"/>
    <w:rsid w:val="00F44CC4"/>
    <w:rsid w:val="00F453D4"/>
    <w:rsid w:val="00F4548C"/>
    <w:rsid w:val="00F454D5"/>
    <w:rsid w:val="00F4565D"/>
    <w:rsid w:val="00F45FC9"/>
    <w:rsid w:val="00F463D2"/>
    <w:rsid w:val="00F46768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5FF"/>
    <w:rsid w:val="00F5685E"/>
    <w:rsid w:val="00F56EB5"/>
    <w:rsid w:val="00F56FB7"/>
    <w:rsid w:val="00F57538"/>
    <w:rsid w:val="00F57C1B"/>
    <w:rsid w:val="00F6000C"/>
    <w:rsid w:val="00F600BB"/>
    <w:rsid w:val="00F60826"/>
    <w:rsid w:val="00F60B17"/>
    <w:rsid w:val="00F616C9"/>
    <w:rsid w:val="00F61828"/>
    <w:rsid w:val="00F61A8C"/>
    <w:rsid w:val="00F61C07"/>
    <w:rsid w:val="00F620CA"/>
    <w:rsid w:val="00F622B8"/>
    <w:rsid w:val="00F625A6"/>
    <w:rsid w:val="00F627AE"/>
    <w:rsid w:val="00F63671"/>
    <w:rsid w:val="00F63872"/>
    <w:rsid w:val="00F638DD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2A6"/>
    <w:rsid w:val="00F805E5"/>
    <w:rsid w:val="00F80BFF"/>
    <w:rsid w:val="00F80D7C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D72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4FAA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6E9"/>
    <w:rsid w:val="00FA47B6"/>
    <w:rsid w:val="00FA4978"/>
    <w:rsid w:val="00FA50C7"/>
    <w:rsid w:val="00FA5491"/>
    <w:rsid w:val="00FA58B7"/>
    <w:rsid w:val="00FA5952"/>
    <w:rsid w:val="00FA5D72"/>
    <w:rsid w:val="00FA5E3D"/>
    <w:rsid w:val="00FA5FCA"/>
    <w:rsid w:val="00FA62C8"/>
    <w:rsid w:val="00FA68C7"/>
    <w:rsid w:val="00FA6DC9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61E9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1AF8"/>
    <w:rsid w:val="00FC2085"/>
    <w:rsid w:val="00FC2BC9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31A"/>
    <w:rsid w:val="00FE24A3"/>
    <w:rsid w:val="00FE27DF"/>
    <w:rsid w:val="00FE2915"/>
    <w:rsid w:val="00FE2F4F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065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22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3EE"/>
    <w:rsid w:val="00FF561C"/>
    <w:rsid w:val="00FF610C"/>
    <w:rsid w:val="00FF6149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2F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012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12F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4809B1"/>
    <w:rPr>
      <w:rFonts w:ascii="Arial" w:hAnsi="Arial"/>
      <w:sz w:val="32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FA5491"/>
    <w:pPr>
      <w:numPr>
        <w:numId w:val="21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6212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2155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4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972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660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914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9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55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109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2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202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08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232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61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5718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9499">
          <w:marLeft w:val="17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9735">
          <w:marLeft w:val="17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233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945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0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488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662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19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385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3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0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762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1483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2023-11-03T23:46:00Z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